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6722" w14:textId="311E26DC" w:rsidR="0072695A" w:rsidRPr="00160E13" w:rsidRDefault="0072695A" w:rsidP="00160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C28">
        <w:rPr>
          <w:rFonts w:ascii="Times New Roman" w:hAnsi="Times New Roman" w:cs="Times New Roman"/>
          <w:b/>
          <w:bCs/>
          <w:sz w:val="28"/>
          <w:szCs w:val="28"/>
        </w:rPr>
        <w:t>Открытие Х юбилейного Фестиваля театральных школ Петербурга «Вешалка»</w:t>
      </w:r>
    </w:p>
    <w:p w14:paraId="4A315BAF" w14:textId="60E42928" w:rsidR="00A50C28" w:rsidRPr="000E1F47" w:rsidRDefault="0072695A" w:rsidP="00160E1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F47">
        <w:rPr>
          <w:rFonts w:ascii="Times New Roman" w:hAnsi="Times New Roman" w:cs="Times New Roman"/>
          <w:b/>
          <w:bCs/>
          <w:sz w:val="28"/>
          <w:szCs w:val="28"/>
        </w:rPr>
        <w:t xml:space="preserve">28 октября в 19.00 в Санкт-Петербургском Государственном Доме народного творчества (Санкт-Петербург, ул. Прилукская 37А) состоится </w:t>
      </w:r>
      <w:r w:rsidR="00160E13" w:rsidRPr="000E1F47">
        <w:rPr>
          <w:rFonts w:ascii="Times New Roman" w:hAnsi="Times New Roman" w:cs="Times New Roman"/>
          <w:b/>
          <w:bCs/>
          <w:sz w:val="28"/>
          <w:szCs w:val="28"/>
        </w:rPr>
        <w:t>торжественное открытие</w:t>
      </w:r>
      <w:r w:rsidRPr="000E1F47">
        <w:rPr>
          <w:rFonts w:ascii="Times New Roman" w:hAnsi="Times New Roman" w:cs="Times New Roman"/>
          <w:b/>
          <w:bCs/>
          <w:sz w:val="28"/>
          <w:szCs w:val="28"/>
        </w:rPr>
        <w:t xml:space="preserve"> Х юбилейного Фестиваля театральных школ Петербурга «Вешалка»</w:t>
      </w:r>
      <w:r w:rsidR="000E1F47" w:rsidRPr="000E1F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1F47">
        <w:rPr>
          <w:rFonts w:ascii="Times New Roman" w:hAnsi="Times New Roman" w:cs="Times New Roman"/>
          <w:b/>
          <w:bCs/>
          <w:sz w:val="28"/>
          <w:szCs w:val="28"/>
        </w:rPr>
        <w:t xml:space="preserve">и премьера спектакля </w:t>
      </w:r>
      <w:r w:rsidR="000E1F47" w:rsidRPr="000E1F47">
        <w:rPr>
          <w:rFonts w:ascii="Times New Roman" w:hAnsi="Times New Roman" w:cs="Times New Roman"/>
          <w:b/>
          <w:bCs/>
          <w:sz w:val="28"/>
          <w:szCs w:val="28"/>
        </w:rPr>
        <w:t>«Так всё и было»</w:t>
      </w:r>
      <w:r w:rsidR="000E1F47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0E1F47" w:rsidRPr="000E1F47">
        <w:rPr>
          <w:rFonts w:ascii="Times New Roman" w:hAnsi="Times New Roman" w:cs="Times New Roman"/>
          <w:b/>
          <w:bCs/>
          <w:sz w:val="28"/>
          <w:szCs w:val="28"/>
        </w:rPr>
        <w:t xml:space="preserve">ворческой мастерской известного петербургского актёра и режиссёра Тимура </w:t>
      </w:r>
      <w:proofErr w:type="spellStart"/>
      <w:r w:rsidR="000E1F47" w:rsidRPr="000E1F47">
        <w:rPr>
          <w:rFonts w:ascii="Times New Roman" w:hAnsi="Times New Roman" w:cs="Times New Roman"/>
          <w:b/>
          <w:bCs/>
          <w:sz w:val="28"/>
          <w:szCs w:val="28"/>
        </w:rPr>
        <w:t>Ворохова</w:t>
      </w:r>
      <w:proofErr w:type="spellEnd"/>
      <w:r w:rsidR="000E1F47" w:rsidRPr="000E1F47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160E13" w:rsidRPr="000E1F47">
        <w:rPr>
          <w:rFonts w:ascii="Times New Roman" w:hAnsi="Times New Roman" w:cs="Times New Roman"/>
          <w:b/>
          <w:bCs/>
          <w:sz w:val="28"/>
          <w:szCs w:val="28"/>
        </w:rPr>
        <w:t>В церемонии примут участие почетные гости - известные артисты театра и кино, мастера петербургской театральной школы.</w:t>
      </w:r>
    </w:p>
    <w:p w14:paraId="173CDF96" w14:textId="1EF6ABD3" w:rsidR="00A50C28" w:rsidRPr="00160E13" w:rsidRDefault="00A50C28" w:rsidP="00160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13">
        <w:rPr>
          <w:rFonts w:ascii="Times New Roman" w:hAnsi="Times New Roman" w:cs="Times New Roman"/>
          <w:sz w:val="28"/>
          <w:szCs w:val="28"/>
        </w:rPr>
        <w:t xml:space="preserve">Фестиваль «Вешалка» - масштабная культурная акция, которая стала мощным импульсом развития театрального искусства среди молодежи, повысила интерес жителей к культурной жизни города. </w:t>
      </w:r>
    </w:p>
    <w:p w14:paraId="4A36E8AE" w14:textId="6A068B04" w:rsidR="00A50C28" w:rsidRPr="00160E13" w:rsidRDefault="00A50C28" w:rsidP="00160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13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160E13" w:rsidRPr="00160E13">
        <w:rPr>
          <w:rFonts w:ascii="Times New Roman" w:hAnsi="Times New Roman" w:cs="Times New Roman"/>
          <w:sz w:val="28"/>
          <w:szCs w:val="28"/>
        </w:rPr>
        <w:t>проекта</w:t>
      </w:r>
      <w:r w:rsidRPr="00160E13">
        <w:rPr>
          <w:rFonts w:ascii="Times New Roman" w:hAnsi="Times New Roman" w:cs="Times New Roman"/>
          <w:sz w:val="28"/>
          <w:szCs w:val="28"/>
        </w:rPr>
        <w:t xml:space="preserve"> - Санкт-Петербургский Государственный Дом народного творчества и Проектный офис культурных инициатив «Культурная столица», при поддержке Правительства</w:t>
      </w:r>
      <w:r w:rsidR="000E1F47">
        <w:rPr>
          <w:rFonts w:ascii="Times New Roman" w:hAnsi="Times New Roman" w:cs="Times New Roman"/>
          <w:sz w:val="28"/>
          <w:szCs w:val="28"/>
        </w:rPr>
        <w:t xml:space="preserve"> и Общественной палаты</w:t>
      </w:r>
      <w:r w:rsidRPr="00160E13">
        <w:rPr>
          <w:rFonts w:ascii="Times New Roman" w:hAnsi="Times New Roman" w:cs="Times New Roman"/>
          <w:sz w:val="28"/>
          <w:szCs w:val="28"/>
        </w:rPr>
        <w:t xml:space="preserve"> Санкт-Петербурга, фонда «Лентурпроект»</w:t>
      </w:r>
      <w:r w:rsidR="000E1F47">
        <w:rPr>
          <w:rFonts w:ascii="Times New Roman" w:hAnsi="Times New Roman" w:cs="Times New Roman"/>
          <w:sz w:val="28"/>
          <w:szCs w:val="28"/>
        </w:rPr>
        <w:t>, Федерального агентства по делам молодежи и</w:t>
      </w:r>
      <w:r w:rsidRPr="00160E13">
        <w:rPr>
          <w:rFonts w:ascii="Times New Roman" w:hAnsi="Times New Roman" w:cs="Times New Roman"/>
          <w:sz w:val="28"/>
          <w:szCs w:val="28"/>
        </w:rPr>
        <w:t xml:space="preserve"> Президентского фонда культурных инициатив. </w:t>
      </w:r>
    </w:p>
    <w:p w14:paraId="6AABE36E" w14:textId="7660BD00" w:rsidR="00A50C28" w:rsidRPr="00160E13" w:rsidRDefault="00A50C28" w:rsidP="00160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13">
        <w:rPr>
          <w:rFonts w:ascii="Times New Roman" w:hAnsi="Times New Roman" w:cs="Times New Roman"/>
          <w:sz w:val="28"/>
          <w:szCs w:val="28"/>
        </w:rPr>
        <w:t xml:space="preserve">Проект направлен на приобщение к культуре Санкт-Петербурга людей, ограниченных в доступе к театральному искусству в силу финансовых возможностей и территориальной отдаленности проживания от исторического центра города, где сосредоточено большинство городских учреждений культуры. Фестиваль традиционно представит лучшие дипломные спектакли сезона высших театральных школ Санкт-Петербурга в постановке ведущих мастеров сцены культурной столицы. Зрители смогут бесплатно посетить </w:t>
      </w:r>
      <w:r w:rsidR="00160E13" w:rsidRPr="00160E13">
        <w:rPr>
          <w:rFonts w:ascii="Times New Roman" w:hAnsi="Times New Roman" w:cs="Times New Roman"/>
          <w:sz w:val="28"/>
          <w:szCs w:val="28"/>
        </w:rPr>
        <w:t>постановки</w:t>
      </w:r>
      <w:r w:rsidRPr="00160E13">
        <w:rPr>
          <w:rFonts w:ascii="Times New Roman" w:hAnsi="Times New Roman" w:cs="Times New Roman"/>
          <w:sz w:val="28"/>
          <w:szCs w:val="28"/>
        </w:rPr>
        <w:t xml:space="preserve">, достойные конкуренции с профессиональными театрами, а выпускники вузов получат уникальную возможность выступления на большой сцене. </w:t>
      </w:r>
      <w:r w:rsidR="000E1F47">
        <w:rPr>
          <w:rFonts w:ascii="Times New Roman" w:hAnsi="Times New Roman" w:cs="Times New Roman"/>
          <w:sz w:val="28"/>
          <w:szCs w:val="28"/>
        </w:rPr>
        <w:t xml:space="preserve">Также, в рамках проекта пройдут открытые встречи с известными артистами прославленной петербургской театральной школы. </w:t>
      </w:r>
    </w:p>
    <w:p w14:paraId="7F62AFCA" w14:textId="6EF8A9A6" w:rsidR="00160E13" w:rsidRPr="00160E13" w:rsidRDefault="00160E13" w:rsidP="00160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13">
        <w:rPr>
          <w:rFonts w:ascii="Times New Roman" w:hAnsi="Times New Roman" w:cs="Times New Roman"/>
          <w:sz w:val="28"/>
          <w:szCs w:val="28"/>
        </w:rPr>
        <w:t>Особенность дипломных спектаклей в том, что они живут только один сезон. Несмотря на эту несправедливость, они, зачастую, оказываются достойными конкурентами репертуарных театров и, поистине, театральными открытиями!</w:t>
      </w:r>
    </w:p>
    <w:p w14:paraId="59A986C7" w14:textId="77777777" w:rsidR="000E1F47" w:rsidRDefault="0072695A" w:rsidP="00160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13">
        <w:rPr>
          <w:rFonts w:ascii="Times New Roman" w:hAnsi="Times New Roman" w:cs="Times New Roman"/>
          <w:sz w:val="28"/>
          <w:szCs w:val="28"/>
        </w:rPr>
        <w:t>Фестиваль ждет своих зрителей с пятницы по воскресенье</w:t>
      </w:r>
      <w:r w:rsidR="000E1F47">
        <w:rPr>
          <w:rFonts w:ascii="Times New Roman" w:hAnsi="Times New Roman" w:cs="Times New Roman"/>
          <w:sz w:val="28"/>
          <w:szCs w:val="28"/>
        </w:rPr>
        <w:t xml:space="preserve"> в 19:00</w:t>
      </w:r>
      <w:r w:rsidRPr="00160E13">
        <w:rPr>
          <w:rFonts w:ascii="Times New Roman" w:hAnsi="Times New Roman" w:cs="Times New Roman"/>
          <w:sz w:val="28"/>
          <w:szCs w:val="28"/>
        </w:rPr>
        <w:t xml:space="preserve">, с 28 октября по </w:t>
      </w:r>
      <w:r w:rsidR="000E1F47">
        <w:rPr>
          <w:rFonts w:ascii="Times New Roman" w:hAnsi="Times New Roman" w:cs="Times New Roman"/>
          <w:sz w:val="28"/>
          <w:szCs w:val="28"/>
        </w:rPr>
        <w:t>25</w:t>
      </w:r>
      <w:r w:rsidRPr="00160E13">
        <w:rPr>
          <w:rFonts w:ascii="Times New Roman" w:hAnsi="Times New Roman" w:cs="Times New Roman"/>
          <w:sz w:val="28"/>
          <w:szCs w:val="28"/>
        </w:rPr>
        <w:t xml:space="preserve"> декабря в Доме народного творчества Санкт-Петербурга</w:t>
      </w:r>
      <w:r w:rsidR="000E1F47">
        <w:rPr>
          <w:rFonts w:ascii="Times New Roman" w:hAnsi="Times New Roman" w:cs="Times New Roman"/>
          <w:sz w:val="28"/>
          <w:szCs w:val="28"/>
        </w:rPr>
        <w:t xml:space="preserve">. Творческие встречи пройдут по понедельникам в 16:00. </w:t>
      </w:r>
      <w:r w:rsidR="006F3471">
        <w:rPr>
          <w:rFonts w:ascii="Times New Roman" w:hAnsi="Times New Roman" w:cs="Times New Roman"/>
          <w:sz w:val="28"/>
          <w:szCs w:val="28"/>
        </w:rPr>
        <w:t xml:space="preserve"> </w:t>
      </w:r>
      <w:r w:rsidR="000E1F47">
        <w:rPr>
          <w:rFonts w:ascii="Times New Roman" w:hAnsi="Times New Roman" w:cs="Times New Roman"/>
          <w:sz w:val="28"/>
          <w:szCs w:val="28"/>
        </w:rPr>
        <w:t>Все события</w:t>
      </w:r>
      <w:r w:rsidR="006F3471">
        <w:rPr>
          <w:rFonts w:ascii="Times New Roman" w:hAnsi="Times New Roman" w:cs="Times New Roman"/>
          <w:sz w:val="28"/>
          <w:szCs w:val="28"/>
        </w:rPr>
        <w:t xml:space="preserve"> будут транслироваться </w:t>
      </w:r>
      <w:r w:rsidR="000E1F47">
        <w:rPr>
          <w:rFonts w:ascii="Times New Roman" w:hAnsi="Times New Roman" w:cs="Times New Roman"/>
          <w:sz w:val="28"/>
          <w:szCs w:val="28"/>
        </w:rPr>
        <w:t xml:space="preserve">в группе проекта ВКонтакте, а также на портале </w:t>
      </w:r>
      <w:proofErr w:type="spellStart"/>
      <w:r w:rsidR="000E1F47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="000E1F47">
        <w:rPr>
          <w:rFonts w:ascii="Times New Roman" w:hAnsi="Times New Roman" w:cs="Times New Roman"/>
          <w:sz w:val="28"/>
          <w:szCs w:val="28"/>
        </w:rPr>
        <w:t>.</w:t>
      </w:r>
    </w:p>
    <w:p w14:paraId="58279723" w14:textId="2E3850C0" w:rsidR="0072695A" w:rsidRDefault="0072695A" w:rsidP="00160E1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1F4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Программа Х юбилейного Фестиваля театральных школ Петербурга «Вешалка» доступна на сайте </w:t>
      </w:r>
      <w:hyperlink r:id="rId4" w:tgtFrame="_blank" w:history="1">
        <w:r w:rsidRPr="000E1F4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ВешалкаФест.рф</w:t>
        </w:r>
      </w:hyperlink>
      <w:r w:rsidRPr="000E1F47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0E1F47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0E1F47">
        <w:rPr>
          <w:rFonts w:ascii="Times New Roman" w:hAnsi="Times New Roman" w:cs="Times New Roman"/>
          <w:i/>
          <w:iCs/>
          <w:sz w:val="28"/>
          <w:szCs w:val="28"/>
        </w:rPr>
        <w:t xml:space="preserve">группе ВКонтакте: </w:t>
      </w:r>
      <w:hyperlink r:id="rId5" w:history="1">
        <w:r w:rsidRPr="000E1F4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https://vk.com/veshalkafest</w:t>
        </w:r>
      </w:hyperlink>
      <w:r w:rsidRPr="000E1F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17EAC4B" w14:textId="33A48B38" w:rsidR="000E1F47" w:rsidRDefault="000E1F47" w:rsidP="00160E1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62AE7AA" w14:textId="77777777" w:rsidR="00B42841" w:rsidRPr="00B42841" w:rsidRDefault="000E1F47" w:rsidP="00251E5C">
      <w:pPr>
        <w:ind w:firstLine="709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Справки и аккредитация СМИ: Кристина Нестерова, +7(931)340-76-68, </w:t>
      </w:r>
      <w:hyperlink r:id="rId6" w:history="1">
        <w:r w:rsidRPr="00CC0BD0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press</w:t>
        </w:r>
        <w:r w:rsidRPr="000E1F4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@</w:t>
        </w:r>
        <w:proofErr w:type="spellStart"/>
        <w:r w:rsidRPr="00CC0BD0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spbdntd</w:t>
        </w:r>
        <w:proofErr w:type="spellEnd"/>
        <w:r w:rsidRPr="000E1F4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CC0BD0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14:paraId="6A5F0E6B" w14:textId="77777777" w:rsidR="00B42841" w:rsidRPr="00B42841" w:rsidRDefault="00B42841">
      <w:pPr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B42841">
        <w:rPr>
          <w:rStyle w:val="a3"/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7A90D281" w14:textId="36486DF3" w:rsidR="00B42841" w:rsidRDefault="00B42841" w:rsidP="00B42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  <w:r w:rsidR="000E1F47" w:rsidRPr="00B42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4284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A50C28">
        <w:rPr>
          <w:rFonts w:ascii="Times New Roman" w:hAnsi="Times New Roman" w:cs="Times New Roman"/>
          <w:b/>
          <w:bCs/>
          <w:sz w:val="28"/>
          <w:szCs w:val="28"/>
        </w:rPr>
        <w:t xml:space="preserve"> юбилейного Фестиваля театральных школ Петербурга «Вешалка»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28 по 30 октября</w:t>
      </w:r>
    </w:p>
    <w:p w14:paraId="294F2805" w14:textId="77777777" w:rsidR="009C69F5" w:rsidRDefault="00B42841" w:rsidP="009C6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 октября 19.00 с</w:t>
      </w:r>
      <w:r w:rsidRPr="0092244F">
        <w:rPr>
          <w:rFonts w:ascii="Times New Roman" w:hAnsi="Times New Roman" w:cs="Times New Roman"/>
          <w:b/>
          <w:bCs/>
          <w:sz w:val="28"/>
          <w:szCs w:val="28"/>
        </w:rPr>
        <w:t>пектакль «Так все и было»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9553784" w14:textId="3C2AAF2A" w:rsidR="00B42841" w:rsidRPr="009C69F5" w:rsidRDefault="00B42841" w:rsidP="009C69F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Комедия «Так всё и было» по мотивам пьесы Рея </w:t>
      </w:r>
      <w:proofErr w:type="spellStart"/>
      <w:r w:rsidRPr="001F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Куни</w:t>
      </w:r>
      <w:proofErr w:type="spellEnd"/>
      <w:r w:rsidRPr="001F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«Он. Она. Окно.</w:t>
      </w:r>
      <w:r w:rsidR="009C6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Покойник». Спектакль творческой мастерской известного</w:t>
      </w:r>
      <w:r w:rsidR="009C6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петербургского актёра и режиссёра Тимура </w:t>
      </w:r>
      <w:proofErr w:type="spellStart"/>
      <w:r w:rsidRPr="001F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Ворохова</w:t>
      </w:r>
      <w:proofErr w:type="spellEnd"/>
      <w:r w:rsidRPr="001F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</w:p>
    <w:p w14:paraId="353FAFAD" w14:textId="77777777" w:rsidR="00B42841" w:rsidRPr="0092244F" w:rsidRDefault="00B42841" w:rsidP="00B42841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она и романтическое свидание в гостинице…А дальше вы знаете... Нет, не знаете! Потому что в номере, помимо влюбленной пары, обнаруживается покойник.</w:t>
      </w:r>
    </w:p>
    <w:p w14:paraId="1B4DC3B6" w14:textId="39B1FD86" w:rsidR="00B42841" w:rsidRDefault="00B42841" w:rsidP="009C69F5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быстрее разрешить ужасную ситуацию лишь привлекает в эту историю все больше и больше действующих лиц. Тонкий английский юмор, сарказм, самоирония и непредсказуемая развязка - такой вот денёк выдался у того самого богача из 304 номера…</w:t>
      </w:r>
    </w:p>
    <w:p w14:paraId="7C57CB4D" w14:textId="77777777" w:rsidR="009C69F5" w:rsidRPr="0092244F" w:rsidRDefault="009C69F5" w:rsidP="009C69F5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9D6AA" w14:textId="77777777" w:rsidR="00B42841" w:rsidRDefault="00B42841" w:rsidP="00B42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октября 19.00 с</w:t>
      </w:r>
      <w:r w:rsidRPr="00EF23BF">
        <w:rPr>
          <w:rFonts w:ascii="Times New Roman" w:hAnsi="Times New Roman" w:cs="Times New Roman"/>
          <w:b/>
          <w:bCs/>
          <w:sz w:val="28"/>
          <w:szCs w:val="28"/>
        </w:rPr>
        <w:t>пектакль «Странный вор»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8CFE6A" w14:textId="77777777" w:rsidR="00B42841" w:rsidRPr="00CC236D" w:rsidRDefault="00B42841" w:rsidP="009C69F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36D">
        <w:rPr>
          <w:rFonts w:ascii="Times New Roman" w:hAnsi="Times New Roman" w:cs="Times New Roman"/>
          <w:b/>
          <w:bCs/>
          <w:sz w:val="28"/>
          <w:szCs w:val="28"/>
        </w:rPr>
        <w:t xml:space="preserve">Эксцентрическая комедия «Странный вор» по одноименной пьесе </w:t>
      </w:r>
      <w:proofErr w:type="spellStart"/>
      <w:r w:rsidRPr="00CC236D">
        <w:rPr>
          <w:rFonts w:ascii="Times New Roman" w:hAnsi="Times New Roman" w:cs="Times New Roman"/>
          <w:b/>
          <w:bCs/>
          <w:sz w:val="28"/>
          <w:szCs w:val="28"/>
        </w:rPr>
        <w:t>Валерио</w:t>
      </w:r>
      <w:proofErr w:type="spellEnd"/>
      <w:r w:rsidRPr="00CC236D">
        <w:rPr>
          <w:rFonts w:ascii="Times New Roman" w:hAnsi="Times New Roman" w:cs="Times New Roman"/>
          <w:b/>
          <w:bCs/>
          <w:sz w:val="28"/>
          <w:szCs w:val="28"/>
        </w:rPr>
        <w:t xml:space="preserve"> Ди </w:t>
      </w:r>
      <w:proofErr w:type="spellStart"/>
      <w:r w:rsidRPr="00CC236D">
        <w:rPr>
          <w:rFonts w:ascii="Times New Roman" w:hAnsi="Times New Roman" w:cs="Times New Roman"/>
          <w:b/>
          <w:bCs/>
          <w:sz w:val="28"/>
          <w:szCs w:val="28"/>
        </w:rPr>
        <w:t>Пирамо</w:t>
      </w:r>
      <w:proofErr w:type="spellEnd"/>
      <w:r w:rsidRPr="00CC236D">
        <w:rPr>
          <w:rFonts w:ascii="Times New Roman" w:hAnsi="Times New Roman" w:cs="Times New Roman"/>
          <w:b/>
          <w:bCs/>
          <w:sz w:val="28"/>
          <w:szCs w:val="28"/>
        </w:rPr>
        <w:t xml:space="preserve">. Спектакль творческой мастерской Константина </w:t>
      </w:r>
      <w:proofErr w:type="spellStart"/>
      <w:r w:rsidRPr="00CC236D">
        <w:rPr>
          <w:rFonts w:ascii="Times New Roman" w:hAnsi="Times New Roman" w:cs="Times New Roman"/>
          <w:b/>
          <w:bCs/>
          <w:sz w:val="28"/>
          <w:szCs w:val="28"/>
        </w:rPr>
        <w:t>Хадживатова</w:t>
      </w:r>
      <w:proofErr w:type="spellEnd"/>
      <w:r w:rsidRPr="00CC236D">
        <w:rPr>
          <w:rFonts w:ascii="Times New Roman" w:hAnsi="Times New Roman" w:cs="Times New Roman"/>
          <w:b/>
          <w:bCs/>
          <w:sz w:val="28"/>
          <w:szCs w:val="28"/>
        </w:rPr>
        <w:t>-Эфроса.</w:t>
      </w:r>
    </w:p>
    <w:p w14:paraId="42090D5D" w14:textId="77777777" w:rsidR="00B42841" w:rsidRPr="00EF23BF" w:rsidRDefault="00B42841" w:rsidP="009C69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BF">
        <w:rPr>
          <w:rFonts w:ascii="Times New Roman" w:hAnsi="Times New Roman" w:cs="Times New Roman"/>
          <w:sz w:val="28"/>
          <w:szCs w:val="28"/>
        </w:rPr>
        <w:t xml:space="preserve">Что случится, если пожилая почтенная пара обнаружит посреди ночи в своем доме вора? Паника, сердечный приступ, полиция? </w:t>
      </w:r>
    </w:p>
    <w:p w14:paraId="70526EFE" w14:textId="77777777" w:rsidR="00B42841" w:rsidRPr="00EF23BF" w:rsidRDefault="00B42841" w:rsidP="009C69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BF">
        <w:rPr>
          <w:rFonts w:ascii="Times New Roman" w:hAnsi="Times New Roman" w:cs="Times New Roman"/>
          <w:sz w:val="28"/>
          <w:szCs w:val="28"/>
        </w:rPr>
        <w:t xml:space="preserve">В обычной ситуации – наверняка. Но, если это пара сумасбродных эксцентричных итальянцев, которые, в добавок ко всему, живут под каблуком у своей старшей дочери, очень ученой, но невыносимо занудной Антеи? </w:t>
      </w:r>
    </w:p>
    <w:p w14:paraId="2578E7AF" w14:textId="77777777" w:rsidR="00B42841" w:rsidRPr="00A10648" w:rsidRDefault="00B42841" w:rsidP="009C6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BF">
        <w:rPr>
          <w:rFonts w:ascii="Times New Roman" w:hAnsi="Times New Roman" w:cs="Times New Roman"/>
          <w:sz w:val="28"/>
          <w:szCs w:val="28"/>
        </w:rPr>
        <w:t>А что, если вор – не самый типичный вор? Произойти может все, что угодно! Особенно, если именно в эту ночь к родителям нагрянет их не в меру эмоциональная младшая дочь со своим женихом «интеллектуалом»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CDD26" w14:textId="77777777" w:rsidR="00B42841" w:rsidRDefault="00B42841" w:rsidP="009C69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BF">
        <w:rPr>
          <w:rFonts w:ascii="Times New Roman" w:hAnsi="Times New Roman" w:cs="Times New Roman"/>
          <w:sz w:val="28"/>
          <w:szCs w:val="28"/>
        </w:rPr>
        <w:t>Все это – юмор, фарс и мелодрама – в эксцентричной итальянской комедии «Странный вор»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CB39A" w14:textId="77777777" w:rsidR="00B42841" w:rsidRDefault="00B42841" w:rsidP="00B42841"/>
    <w:p w14:paraId="61A2E8A5" w14:textId="77777777" w:rsidR="00B42841" w:rsidRDefault="00B42841" w:rsidP="00B42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 октября 15.00 с</w:t>
      </w:r>
      <w:r w:rsidRPr="007F48B8">
        <w:rPr>
          <w:rFonts w:ascii="Times New Roman" w:hAnsi="Times New Roman" w:cs="Times New Roman"/>
          <w:b/>
          <w:bCs/>
          <w:sz w:val="28"/>
          <w:szCs w:val="28"/>
        </w:rPr>
        <w:t xml:space="preserve">пектакль «Наш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F48B8">
        <w:rPr>
          <w:rFonts w:ascii="Times New Roman" w:hAnsi="Times New Roman" w:cs="Times New Roman"/>
          <w:b/>
          <w:bCs/>
          <w:sz w:val="28"/>
          <w:szCs w:val="28"/>
        </w:rPr>
        <w:t>езнайка»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C3E9A4" w14:textId="77777777" w:rsidR="00B42841" w:rsidRPr="00AE152B" w:rsidRDefault="00B42841" w:rsidP="009C69F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52B">
        <w:rPr>
          <w:rFonts w:ascii="Times New Roman" w:hAnsi="Times New Roman" w:cs="Times New Roman"/>
          <w:b/>
          <w:bCs/>
          <w:sz w:val="28"/>
          <w:szCs w:val="28"/>
        </w:rPr>
        <w:t xml:space="preserve">Спектакль для всей семьи в стиле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E152B">
        <w:rPr>
          <w:rFonts w:ascii="Times New Roman" w:hAnsi="Times New Roman" w:cs="Times New Roman"/>
          <w:b/>
          <w:bCs/>
          <w:sz w:val="28"/>
          <w:szCs w:val="28"/>
        </w:rPr>
        <w:t xml:space="preserve">ок-н-ролл «Наш Незнайка». Спектакль творческой мастерской заслуженного работника культуры Республики Хакасия, заслуженного работника культуры Российской Федерации, заслуженного деятеля искусств Республики Тыва Владимира Норенко. </w:t>
      </w:r>
    </w:p>
    <w:p w14:paraId="13E72168" w14:textId="77777777" w:rsidR="00B42841" w:rsidRPr="007F48B8" w:rsidRDefault="00B42841" w:rsidP="009C69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B8">
        <w:rPr>
          <w:rFonts w:ascii="Times New Roman" w:hAnsi="Times New Roman" w:cs="Times New Roman"/>
          <w:sz w:val="28"/>
          <w:szCs w:val="28"/>
        </w:rPr>
        <w:lastRenderedPageBreak/>
        <w:t xml:space="preserve">Мальчику по имени Знайка удалось изобрести супер-инновационный прибор, позволяющий воздушному шару летать! Шар, провизия, медикаменты (главное, взять побольше йода), а также инструменты к полету готовы. Не хватает только тех, кто непременно должен увидеть этот полёт. </w:t>
      </w:r>
    </w:p>
    <w:p w14:paraId="24F94AAE" w14:textId="77777777" w:rsidR="00B42841" w:rsidRDefault="00B42841" w:rsidP="009C69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B8">
        <w:rPr>
          <w:rFonts w:ascii="Times New Roman" w:hAnsi="Times New Roman" w:cs="Times New Roman"/>
          <w:sz w:val="28"/>
          <w:szCs w:val="28"/>
        </w:rPr>
        <w:t>Ждем всех и каждого, кто хочет посмотреть на цветочный город с высоты птичьего полёта!</w:t>
      </w:r>
    </w:p>
    <w:p w14:paraId="0AB2BC06" w14:textId="77777777" w:rsidR="00B42841" w:rsidRDefault="00B42841" w:rsidP="009C69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B8">
        <w:rPr>
          <w:rFonts w:ascii="Times New Roman" w:hAnsi="Times New Roman" w:cs="Times New Roman"/>
          <w:sz w:val="28"/>
          <w:szCs w:val="28"/>
        </w:rPr>
        <w:t>Постановка, наполненная зажигательными танцами и песнями в сопровождении живого оркестра, а также богатой фантазией и искрометным юмором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8D1D00B" w14:textId="521E347A" w:rsidR="00090A8F" w:rsidRPr="00251E5C" w:rsidRDefault="00B42841" w:rsidP="00747F9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152B">
        <w:rPr>
          <w:rFonts w:ascii="Times New Roman" w:hAnsi="Times New Roman" w:cs="Times New Roman"/>
          <w:i/>
          <w:iCs/>
          <w:sz w:val="28"/>
          <w:szCs w:val="28"/>
        </w:rPr>
        <w:t>Спектакл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E152B">
        <w:rPr>
          <w:rFonts w:ascii="Times New Roman" w:hAnsi="Times New Roman" w:cs="Times New Roman"/>
          <w:i/>
          <w:iCs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i/>
          <w:iCs/>
          <w:sz w:val="28"/>
          <w:szCs w:val="28"/>
        </w:rPr>
        <w:t>ят</w:t>
      </w:r>
      <w:r w:rsidRPr="00AE152B">
        <w:rPr>
          <w:rFonts w:ascii="Times New Roman" w:hAnsi="Times New Roman" w:cs="Times New Roman"/>
          <w:i/>
          <w:iCs/>
          <w:sz w:val="28"/>
          <w:szCs w:val="28"/>
        </w:rPr>
        <w:t xml:space="preserve"> в рамках X Юбилейного фестиваля театральных школ Петербурга «ВЕШАЛКА».</w:t>
      </w:r>
    </w:p>
    <w:sectPr w:rsidR="00090A8F" w:rsidRPr="0025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C"/>
    <w:rsid w:val="00090A8F"/>
    <w:rsid w:val="000E1F47"/>
    <w:rsid w:val="00160E13"/>
    <w:rsid w:val="002512CC"/>
    <w:rsid w:val="00251E5C"/>
    <w:rsid w:val="006F3471"/>
    <w:rsid w:val="0072695A"/>
    <w:rsid w:val="00747F92"/>
    <w:rsid w:val="008235FA"/>
    <w:rsid w:val="009C69F5"/>
    <w:rsid w:val="00A50C28"/>
    <w:rsid w:val="00B013D2"/>
    <w:rsid w:val="00B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C33E"/>
  <w15:chartTrackingRefBased/>
  <w15:docId w15:val="{2496F37F-B05E-427B-B640-2258DCE0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spbdntd.ru" TargetMode="External"/><Relationship Id="rId5" Type="http://schemas.openxmlformats.org/officeDocument/2006/relationships/hyperlink" Target="https://vk.com/veshalkafest" TargetMode="External"/><Relationship Id="rId4" Type="http://schemas.openxmlformats.org/officeDocument/2006/relationships/hyperlink" Target="https://vk.com/away.php?to=http%3A%2F%2F%C2%E5%F8%E0%EB%EA%E0%D4%E5%F1%F2.%F0%F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nesterova_kristina_v@mail.ru</dc:creator>
  <cp:keywords/>
  <dc:description/>
  <cp:lastModifiedBy>Дом Народного Творчества и досуга</cp:lastModifiedBy>
  <cp:revision>5</cp:revision>
  <dcterms:created xsi:type="dcterms:W3CDTF">2022-10-24T13:00:00Z</dcterms:created>
  <dcterms:modified xsi:type="dcterms:W3CDTF">2022-10-24T13:12:00Z</dcterms:modified>
</cp:coreProperties>
</file>