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3" w:rsidRDefault="003311A3" w:rsidP="00676248">
      <w:pPr>
        <w:rPr>
          <w:lang w:eastAsia="ru-RU"/>
        </w:rPr>
      </w:pPr>
    </w:p>
    <w:p w:rsidR="003311A3" w:rsidRDefault="003311A3" w:rsidP="003311A3">
      <w:pPr>
        <w:jc w:val="right"/>
        <w:rPr>
          <w:lang w:eastAsia="ru-RU"/>
        </w:rPr>
      </w:pPr>
    </w:p>
    <w:p w:rsidR="003311A3" w:rsidRPr="00CD03B8" w:rsidRDefault="003311A3" w:rsidP="003311A3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CD03B8">
        <w:rPr>
          <w:rFonts w:ascii="Times New Roman" w:hAnsi="Times New Roman" w:cs="Times New Roman"/>
          <w:lang w:eastAsia="ru-RU"/>
        </w:rPr>
        <w:t xml:space="preserve">риложение № 1 </w:t>
      </w:r>
    </w:p>
    <w:p w:rsidR="003311A3" w:rsidRDefault="003311A3" w:rsidP="003311A3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6A450C">
        <w:rPr>
          <w:rFonts w:ascii="Times New Roman" w:hAnsi="Times New Roman" w:cs="Times New Roman"/>
          <w:sz w:val="24"/>
          <w:szCs w:val="24"/>
        </w:rPr>
        <w:t>к приказу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50C">
        <w:rPr>
          <w:rFonts w:ascii="Times New Roman" w:hAnsi="Times New Roman" w:cs="Times New Roman"/>
          <w:sz w:val="24"/>
          <w:szCs w:val="24"/>
        </w:rPr>
        <w:t>ГБУК г. Москвы "</w:t>
      </w:r>
      <w:r>
        <w:rPr>
          <w:rFonts w:ascii="Times New Roman" w:hAnsi="Times New Roman" w:cs="Times New Roman"/>
          <w:sz w:val="24"/>
          <w:szCs w:val="24"/>
        </w:rPr>
        <w:t>ОКЦ ТиНАО</w:t>
      </w:r>
      <w:r w:rsidRPr="006A450C">
        <w:rPr>
          <w:rFonts w:ascii="Times New Roman" w:hAnsi="Times New Roman" w:cs="Times New Roman"/>
          <w:sz w:val="24"/>
          <w:szCs w:val="24"/>
        </w:rPr>
        <w:t>"</w:t>
      </w:r>
    </w:p>
    <w:p w:rsidR="003311A3" w:rsidRPr="006A450C" w:rsidRDefault="003311A3" w:rsidP="003311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               от                                   </w:t>
      </w:r>
    </w:p>
    <w:p w:rsidR="003311A3" w:rsidRPr="006A450C" w:rsidRDefault="003311A3" w:rsidP="003311A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A4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B0604" w:rsidRDefault="005B0604" w:rsidP="005B060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52C1D" w:rsidRPr="005B0604" w:rsidRDefault="00752C1D" w:rsidP="005B060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752C1D" w:rsidRDefault="00752C1D" w:rsidP="002E07F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ПОЛОЖЕНИЕ</w:t>
      </w:r>
    </w:p>
    <w:p w:rsidR="002E07F1" w:rsidRPr="00BF541E" w:rsidRDefault="002E07F1" w:rsidP="002E07F1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о</w:t>
      </w:r>
      <w:r w:rsidR="00EE298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752C1D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проведении </w:t>
      </w:r>
      <w:r w:rsidR="009D3B92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V</w:t>
      </w:r>
      <w:r w:rsidR="00C22C48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I</w:t>
      </w: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752C1D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М</w:t>
      </w:r>
      <w:r w:rsidR="00EE2983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еж</w:t>
      </w:r>
      <w:r w:rsidR="00752C1D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регионального</w:t>
      </w:r>
      <w:r w:rsid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к</w:t>
      </w:r>
      <w:r w:rsidR="00752C1D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онкурса</w:t>
      </w: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работ изобразительного и декоративно-прикладного искусства "</w:t>
      </w:r>
      <w:r w:rsidR="00122C5C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Зимний вернисаж</w:t>
      </w: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2E07F1" w:rsidRPr="002E07F1" w:rsidRDefault="002E07F1" w:rsidP="002E07F1">
      <w:pPr>
        <w:shd w:val="clear" w:color="auto" w:fill="FFFFFF"/>
        <w:spacing w:line="240" w:lineRule="auto"/>
        <w:jc w:val="center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2E07F1" w:rsidRPr="00752C1D" w:rsidRDefault="002E07F1" w:rsidP="002E07F1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E07F1" w:rsidRPr="00504965" w:rsidRDefault="002E07F1" w:rsidP="00752C1D">
      <w:pPr>
        <w:pStyle w:val="a6"/>
        <w:numPr>
          <w:ilvl w:val="0"/>
          <w:numId w:val="24"/>
        </w:numPr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</w:t>
      </w:r>
    </w:p>
    <w:p w:rsidR="002E07F1" w:rsidRPr="002E07F1" w:rsidRDefault="00BF541E" w:rsidP="00122C5C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1.1.</w:t>
      </w:r>
      <w:r w:rsidR="00752C1D"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="009D3B92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</w:t>
      </w:r>
      <w:r w:rsidR="003311A3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I</w:t>
      </w:r>
      <w:r w:rsidR="00EE2983" w:rsidRP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Межрегиональный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 работ изобразительного и де</w:t>
      </w:r>
      <w:r w:rsid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коративно-прикладного искусства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Зимний </w:t>
      </w:r>
      <w:r w:rsidR="00EE2983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вернисаж</w:t>
      </w:r>
      <w:r w:rsidR="002E07F1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 (далее – Конкурс) организует и проводит 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Обособленное структурное подразделение Дом культуры "Десна" </w:t>
      </w:r>
      <w:r w:rsidR="002E07F1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Государственное бюджетное учреждение культуры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горо</w:t>
      </w:r>
      <w:r w:rsidR="00752C1D">
        <w:rPr>
          <w:rFonts w:ascii="Times New Roman" w:eastAsia="Times New Roman" w:hAnsi="Times New Roman" w:cs="Times New Roman"/>
          <w:sz w:val="28"/>
          <w:szCs w:val="21"/>
          <w:lang w:eastAsia="ru-RU"/>
        </w:rPr>
        <w:t>да Москвы "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>ОКЦ ТиНАО</w:t>
      </w:r>
      <w:r w:rsidR="00752C1D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2E07F1" w:rsidRPr="00917B3A" w:rsidRDefault="002E07F1" w:rsidP="00D625AD">
      <w:pPr>
        <w:pStyle w:val="a3"/>
        <w:spacing w:before="0" w:beforeAutospacing="0" w:after="0" w:afterAutospacing="0"/>
        <w:ind w:firstLine="708"/>
        <w:jc w:val="both"/>
        <w:rPr>
          <w:sz w:val="28"/>
          <w:szCs w:val="21"/>
        </w:rPr>
      </w:pPr>
      <w:r w:rsidRPr="00917B3A">
        <w:rPr>
          <w:sz w:val="28"/>
          <w:szCs w:val="21"/>
        </w:rPr>
        <w:t xml:space="preserve">1.2 </w:t>
      </w:r>
      <w:r w:rsidR="00752C1D">
        <w:rPr>
          <w:sz w:val="28"/>
          <w:szCs w:val="21"/>
        </w:rPr>
        <w:tab/>
      </w:r>
      <w:r w:rsidRPr="00917B3A">
        <w:rPr>
          <w:sz w:val="28"/>
          <w:szCs w:val="21"/>
        </w:rPr>
        <w:t>Конкурсн</w:t>
      </w:r>
      <w:r>
        <w:rPr>
          <w:sz w:val="28"/>
          <w:szCs w:val="21"/>
        </w:rPr>
        <w:t>ая</w:t>
      </w:r>
      <w:r w:rsidRPr="00917B3A">
        <w:rPr>
          <w:sz w:val="28"/>
          <w:szCs w:val="21"/>
        </w:rPr>
        <w:t xml:space="preserve"> программ</w:t>
      </w:r>
      <w:r>
        <w:rPr>
          <w:sz w:val="28"/>
          <w:szCs w:val="21"/>
        </w:rPr>
        <w:t>а</w:t>
      </w:r>
      <w:r w:rsidRPr="00917B3A">
        <w:rPr>
          <w:sz w:val="28"/>
          <w:szCs w:val="21"/>
        </w:rPr>
        <w:t xml:space="preserve"> реализу</w:t>
      </w:r>
      <w:r>
        <w:rPr>
          <w:sz w:val="28"/>
          <w:szCs w:val="21"/>
        </w:rPr>
        <w:t>е</w:t>
      </w:r>
      <w:r w:rsidRPr="00917B3A">
        <w:rPr>
          <w:sz w:val="28"/>
          <w:szCs w:val="21"/>
        </w:rPr>
        <w:t>тся в очной форме</w:t>
      </w:r>
      <w:r w:rsidR="00C22C48">
        <w:rPr>
          <w:sz w:val="28"/>
          <w:szCs w:val="21"/>
        </w:rPr>
        <w:t xml:space="preserve"> и заочной форме</w:t>
      </w:r>
      <w:r w:rsidRPr="00917B3A">
        <w:rPr>
          <w:sz w:val="28"/>
          <w:szCs w:val="21"/>
        </w:rPr>
        <w:t>, провод</w:t>
      </w:r>
      <w:r>
        <w:rPr>
          <w:sz w:val="28"/>
          <w:szCs w:val="21"/>
        </w:rPr>
        <w:t>и</w:t>
      </w:r>
      <w:r w:rsidRPr="00917B3A">
        <w:rPr>
          <w:sz w:val="28"/>
          <w:szCs w:val="21"/>
        </w:rPr>
        <w:t xml:space="preserve">тся на условиях гласности и открытости, что обеспечивает равные возможности участия в различных </w:t>
      </w:r>
      <w:r w:rsidR="00752C1D">
        <w:rPr>
          <w:sz w:val="28"/>
          <w:szCs w:val="21"/>
        </w:rPr>
        <w:t xml:space="preserve">номинациях и </w:t>
      </w:r>
      <w:r w:rsidRPr="00917B3A">
        <w:rPr>
          <w:sz w:val="28"/>
          <w:szCs w:val="21"/>
        </w:rPr>
        <w:t>возрастных группах.</w:t>
      </w:r>
    </w:p>
    <w:p w:rsidR="002E07F1" w:rsidRDefault="002E07F1" w:rsidP="003869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1.3. </w:t>
      </w:r>
      <w:r w:rsidR="00752C1D">
        <w:rPr>
          <w:sz w:val="28"/>
          <w:szCs w:val="28"/>
        </w:rPr>
        <w:tab/>
      </w:r>
      <w:r w:rsidRPr="00917B3A">
        <w:rPr>
          <w:sz w:val="28"/>
          <w:szCs w:val="28"/>
        </w:rPr>
        <w:t>Участие в Конкурсе о</w:t>
      </w:r>
      <w:r w:rsidR="00752C1D">
        <w:rPr>
          <w:sz w:val="28"/>
          <w:szCs w:val="28"/>
        </w:rPr>
        <w:t>существляется на платной основе (р</w:t>
      </w:r>
      <w:r w:rsidRPr="00917B3A">
        <w:rPr>
          <w:sz w:val="28"/>
          <w:szCs w:val="28"/>
        </w:rPr>
        <w:t xml:space="preserve">аздел </w:t>
      </w:r>
      <w:r w:rsidR="00EE2983">
        <w:rPr>
          <w:sz w:val="28"/>
          <w:szCs w:val="28"/>
        </w:rPr>
        <w:t>1</w:t>
      </w:r>
      <w:r w:rsidR="00600558">
        <w:rPr>
          <w:sz w:val="28"/>
          <w:szCs w:val="28"/>
        </w:rPr>
        <w:t>0</w:t>
      </w:r>
      <w:r w:rsidRPr="00917B3A">
        <w:rPr>
          <w:sz w:val="28"/>
          <w:szCs w:val="28"/>
        </w:rPr>
        <w:t xml:space="preserve"> настоящего Положения).</w:t>
      </w:r>
    </w:p>
    <w:p w:rsidR="003869FB" w:rsidRDefault="003869FB" w:rsidP="00752C1D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4965" w:rsidRPr="00B164C0" w:rsidRDefault="00504965" w:rsidP="00504965">
      <w:pPr>
        <w:shd w:val="clear" w:color="auto" w:fill="FFFFFF"/>
        <w:spacing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2.</w:t>
      </w:r>
      <w:r w:rsidRPr="00B164C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Задачи Конкурса</w:t>
      </w:r>
    </w:p>
    <w:p w:rsidR="00504965" w:rsidRDefault="00504965" w:rsidP="00504965">
      <w:pPr>
        <w:pStyle w:val="a6"/>
        <w:shd w:val="clear" w:color="auto" w:fill="FFFFFF"/>
        <w:spacing w:line="240" w:lineRule="auto"/>
        <w:textAlignment w:val="baseline"/>
      </w:pPr>
    </w:p>
    <w:p w:rsidR="00504965" w:rsidRPr="00A96BD1" w:rsidRDefault="00504965" w:rsidP="00504965">
      <w:pPr>
        <w:shd w:val="clear" w:color="auto" w:fill="FFFFFF"/>
        <w:spacing w:line="240" w:lineRule="auto"/>
        <w:ind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A96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мастерам изобразительного и прикладного искусства возможности реализации своего творческого потенциала, укрепление творческих связей, развитие и популя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ризация творческой деятельности.</w:t>
      </w:r>
    </w:p>
    <w:p w:rsidR="00504965" w:rsidRPr="00F44A61" w:rsidRDefault="00504965" w:rsidP="00504965">
      <w:pPr>
        <w:pStyle w:val="a6"/>
        <w:shd w:val="clear" w:color="auto" w:fill="FFFFFF"/>
        <w:spacing w:line="240" w:lineRule="auto"/>
        <w:ind w:left="1365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965" w:rsidRDefault="00504965" w:rsidP="00504965">
      <w:pPr>
        <w:pStyle w:val="a6"/>
        <w:numPr>
          <w:ilvl w:val="0"/>
          <w:numId w:val="15"/>
        </w:num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Конкурса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504965" w:rsidRPr="00F73233" w:rsidRDefault="00504965" w:rsidP="00504965">
      <w:pPr>
        <w:pStyle w:val="a6"/>
        <w:shd w:val="clear" w:color="auto" w:fill="FFFFFF"/>
        <w:spacing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04965" w:rsidRPr="00F44A61" w:rsidRDefault="00504965" w:rsidP="00504965">
      <w:pPr>
        <w:pStyle w:val="a6"/>
        <w:numPr>
          <w:ilvl w:val="1"/>
          <w:numId w:val="27"/>
        </w:num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допускаются как любители, так и профессиональные мастера изобразительного и прикладного творчества, участники кружков, мастерских и студий изобразительного и прикладного искусства, а также все желающие.</w:t>
      </w:r>
    </w:p>
    <w:p w:rsidR="00504965" w:rsidRPr="00B23BA2" w:rsidRDefault="00504965" w:rsidP="0050496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Участники Конкурса оцениваются по следующим возрастным группам:</w:t>
      </w:r>
    </w:p>
    <w:p w:rsidR="00504965" w:rsidRPr="00B23BA2" w:rsidRDefault="00504965" w:rsidP="00504965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7 лет</w:t>
      </w:r>
    </w:p>
    <w:p w:rsidR="00504965" w:rsidRPr="00B23BA2" w:rsidRDefault="00504965" w:rsidP="00504965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8-11 лет</w:t>
      </w:r>
    </w:p>
    <w:p w:rsidR="00504965" w:rsidRPr="00B23BA2" w:rsidRDefault="00504965" w:rsidP="00504965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12-16 лет</w:t>
      </w:r>
    </w:p>
    <w:p w:rsidR="00504965" w:rsidRPr="00B23BA2" w:rsidRDefault="00504965" w:rsidP="00504965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17-25 лет</w:t>
      </w:r>
    </w:p>
    <w:p w:rsidR="00504965" w:rsidRDefault="00504965" w:rsidP="00504965">
      <w:pPr>
        <w:pStyle w:val="a6"/>
        <w:numPr>
          <w:ilvl w:val="0"/>
          <w:numId w:val="16"/>
        </w:numPr>
        <w:shd w:val="clear" w:color="auto" w:fill="FFFFFF"/>
        <w:spacing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</w:p>
    <w:p w:rsidR="00504965" w:rsidRPr="00504965" w:rsidRDefault="00504965" w:rsidP="0050496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FB" w:rsidRPr="00B23BA2" w:rsidRDefault="003869FB" w:rsidP="003869FB">
      <w:pPr>
        <w:pStyle w:val="a6"/>
        <w:shd w:val="clear" w:color="auto" w:fill="FFFFFF"/>
        <w:spacing w:after="36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7F1" w:rsidRPr="00504965" w:rsidRDefault="00932703" w:rsidP="00932703">
      <w:pPr>
        <w:pStyle w:val="a6"/>
        <w:numPr>
          <w:ilvl w:val="0"/>
          <w:numId w:val="21"/>
        </w:num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Конкурсные н</w:t>
      </w:r>
      <w:r w:rsidR="00F73233"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оминации</w:t>
      </w:r>
    </w:p>
    <w:p w:rsidR="00600558" w:rsidRDefault="00600558" w:rsidP="00600558">
      <w:pPr>
        <w:pStyle w:val="a6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F73233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 направлению "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следующим номинациям:</w:t>
      </w:r>
    </w:p>
    <w:p w:rsidR="00E059C4" w:rsidRDefault="00E059C4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живопись, </w:t>
      </w:r>
    </w:p>
    <w:p w:rsidR="00F73233" w:rsidRPr="002E07F1" w:rsidRDefault="00E059C4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графика;</w:t>
      </w:r>
    </w:p>
    <w:p w:rsidR="00F73233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Техника исполнения конкурсных работ по направлению </w:t>
      </w:r>
      <w:r w:rsid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</w:t>
      </w:r>
      <w:r w:rsid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гуашь, акварель,  масло, акрил, пастель,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(акварель, карандаш, уголь, сангина, соус, тушь, фломастер, ленер)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коллаж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из любого материала)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глины, шамота;</w:t>
      </w:r>
    </w:p>
    <w:p w:rsidR="00F73233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дизайнерский проект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233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 направлению </w:t>
      </w:r>
      <w:r w:rsid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</w:t>
      </w:r>
      <w:r w:rsidR="00932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следующим номинациям: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ткани и материалов (художественная вышивка, роспись по ткани, лоскутное шитье);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 (коклюшечное, фриволите, макраме, вязание);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ручное ткачество, гобелен;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вязание;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кожи;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дерева и бересты (резьба по дереву, инкрустация, роспись по дереву).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стекла;</w:t>
      </w:r>
    </w:p>
    <w:p w:rsidR="00932703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(скульптура малых форм, ювелирные изделия, чеканка, ковка);</w:t>
      </w:r>
    </w:p>
    <w:p w:rsidR="00F73233" w:rsidRPr="002E07F1" w:rsidRDefault="00932703" w:rsidP="00932703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233"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и декоративная игрушка: скульптура малых форм из глины, соломы, </w:t>
      </w:r>
      <w:r w:rsidR="00E05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ивового прута, текстиля, дерева и др.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бисероплетение;</w:t>
      </w:r>
    </w:p>
    <w:p w:rsidR="00504965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войлоковаляние;</w:t>
      </w:r>
    </w:p>
    <w:p w:rsidR="00504965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керамика;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моделирование одежды.</w:t>
      </w:r>
    </w:p>
    <w:p w:rsidR="00F73233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создании конкурсных работ по направлению </w:t>
      </w:r>
      <w:r w:rsid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искусство</w:t>
      </w:r>
      <w:r w:rsid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73233" w:rsidRPr="002E0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 использование материалов, безвредных для здоровья.</w:t>
      </w:r>
    </w:p>
    <w:p w:rsidR="00B23BA2" w:rsidRPr="00EE2983" w:rsidRDefault="00504965" w:rsidP="00504965">
      <w:pPr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B23BA2" w:rsidRP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.5. Каждый участник может принять участие в нескольких номинациях.</w:t>
      </w:r>
      <w:r w:rsidR="00536EF8" w:rsidRP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2E07F1" w:rsidRDefault="002E07F1" w:rsidP="00BC2309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D3B92" w:rsidRDefault="009D3B92" w:rsidP="00BC2309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9D3B92" w:rsidRPr="002E07F1" w:rsidRDefault="009D3B92" w:rsidP="00BC2309">
      <w:pPr>
        <w:shd w:val="clear" w:color="auto" w:fill="FFFFFF"/>
        <w:spacing w:line="240" w:lineRule="auto"/>
        <w:jc w:val="both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B23BA2" w:rsidRPr="00504965" w:rsidRDefault="00B23BA2" w:rsidP="00122C5C">
      <w:pPr>
        <w:pStyle w:val="a6"/>
        <w:numPr>
          <w:ilvl w:val="0"/>
          <w:numId w:val="21"/>
        </w:num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049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Жюри</w:t>
      </w:r>
      <w:r w:rsidR="00496247" w:rsidRPr="00504965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Конкурса.</w:t>
      </w:r>
    </w:p>
    <w:p w:rsidR="00600558" w:rsidRPr="00122C5C" w:rsidRDefault="00600558" w:rsidP="00600558">
      <w:pPr>
        <w:pStyle w:val="a6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EE2983" w:rsidRPr="00504965" w:rsidRDefault="00B23BA2" w:rsidP="005049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504965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Состав жюри, во главе с председател</w:t>
      </w:r>
      <w:r w:rsidR="00496247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формируется и утверждается О</w:t>
      </w: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Конкурса. В состав жюри входят приглашенные специалисты по изобразительному и прикладному искусству из ведущих </w:t>
      </w:r>
      <w:r w:rsidR="00496247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заведений</w:t>
      </w: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Москвы, </w:t>
      </w:r>
      <w:r w:rsidR="00496247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союзов</w:t>
      </w:r>
      <w:r w:rsidR="00E059C4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художников</w:t>
      </w:r>
      <w:r w:rsidR="00496247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Москвы</w:t>
      </w:r>
      <w:r w:rsidR="00E059C4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965" w:rsidRPr="00504965" w:rsidRDefault="00504965" w:rsidP="005049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Воронков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Анатольевич</w:t>
      </w:r>
      <w:r w:rsidR="00496247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4965" w:rsidRPr="00504965" w:rsidRDefault="00504965" w:rsidP="0050496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22C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оргкомитета конкурса входят: </w:t>
      </w:r>
    </w:p>
    <w:p w:rsidR="00504965" w:rsidRPr="00504965" w:rsidRDefault="00504965" w:rsidP="005049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 Евгений Викторович - почётный работник культуры города Москвы (председатель оргкомитета);</w:t>
      </w:r>
    </w:p>
    <w:p w:rsidR="00504965" w:rsidRPr="00504965" w:rsidRDefault="00504965" w:rsidP="005049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Псарева Лариса Алексеевна – Заслуженный художник Российской Федерации;</w:t>
      </w:r>
    </w:p>
    <w:p w:rsidR="00504965" w:rsidRPr="00504965" w:rsidRDefault="00504965" w:rsidP="005049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Ясенцев Евгений Михайлович – </w:t>
      </w:r>
      <w:r w:rsidR="00C22C4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 ОСП ДК "Десна" ГБУК г. Москвы "ОКЦ ТиНАО"</w:t>
      </w:r>
    </w:p>
    <w:p w:rsidR="00B23BA2" w:rsidRPr="00504965" w:rsidRDefault="00504965" w:rsidP="0050496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C5C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C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BA2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окончании Конкурса участники и педагоги имеют возможность обсудить с членами жюри конкурсные работы и обменяться мнениями</w:t>
      </w:r>
      <w:r w:rsidR="00496247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и итогах Конкурса</w:t>
      </w:r>
      <w:r w:rsidR="00B23BA2" w:rsidRPr="00504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558" w:rsidRPr="00496247" w:rsidRDefault="00600558" w:rsidP="00B171B1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4965" w:rsidRPr="00504965" w:rsidRDefault="00504965" w:rsidP="00504965">
      <w:pPr>
        <w:pStyle w:val="a6"/>
        <w:numPr>
          <w:ilvl w:val="0"/>
          <w:numId w:val="21"/>
        </w:num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Критерии оценки</w:t>
      </w:r>
    </w:p>
    <w:p w:rsidR="00504965" w:rsidRPr="00B164C0" w:rsidRDefault="00504965" w:rsidP="00504965">
      <w:pPr>
        <w:pStyle w:val="a6"/>
        <w:spacing w:before="100" w:before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.1. По направлению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конкурсные работы оцениваются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балльной системе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следующим критериям: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раскрытие темы конкурса, соответствие теме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оригинальность идеи и техники исполнения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проявление фантазии и творческого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художественное мастерство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— качество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(максимальный балл – 3 балла).</w:t>
      </w:r>
    </w:p>
    <w:p w:rsidR="00504965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4965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Таблица распределения баллов по направлению согласно присуждению мест.</w:t>
      </w:r>
    </w:p>
    <w:p w:rsidR="00504965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Звание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15+ (по решению жюри)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Гран-При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14-15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Лауреат 1 степени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12-13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Лауреат 2 степени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9-11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Лауреат 3 степени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8 и менее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Дипломат</w:t>
            </w:r>
          </w:p>
        </w:tc>
      </w:tr>
    </w:tbl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2. По направлению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Декоративно-прикладное искусство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конкурсные работы оцениваются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балльной системе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следующим критериям: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творческая индивидуальность и мастерство автора, владение выбранной техникой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  сохранение и использование народных традиций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новаторство и оригинальность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единство стилевого, художественного и образного решения изделий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Pr="002E07F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— соответствие выполненной работы возрасту автора-исполнителя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— эстетический вид изделия (оформление изделия)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(максимальный балл – 3 балла)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504965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Звание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18+ (по решению жюри)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Гран-При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17-18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Лауреат 1 степени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15-16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Лауреат 2 степени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11-14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Лауреат 3 степени</w:t>
            </w:r>
          </w:p>
        </w:tc>
      </w:tr>
      <w:tr w:rsidR="00504965" w:rsidTr="004437FA">
        <w:tc>
          <w:tcPr>
            <w:tcW w:w="4785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10 и менее</w:t>
            </w:r>
          </w:p>
        </w:tc>
        <w:tc>
          <w:tcPr>
            <w:tcW w:w="4786" w:type="dxa"/>
          </w:tcPr>
          <w:p w:rsidR="00504965" w:rsidRDefault="00504965" w:rsidP="004437F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Дипломат</w:t>
            </w:r>
          </w:p>
        </w:tc>
      </w:tr>
    </w:tbl>
    <w:p w:rsidR="00CC27D4" w:rsidRDefault="00CC27D4" w:rsidP="00CC27D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C27D4" w:rsidRDefault="00CC27D4" w:rsidP="00CC27D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23BA2" w:rsidRPr="00504965" w:rsidRDefault="00504965" w:rsidP="00CC27D4">
      <w:pPr>
        <w:shd w:val="clear" w:color="auto" w:fill="FFFFFF"/>
        <w:spacing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</w:t>
      </w:r>
      <w:r w:rsidR="00B23BA2"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Призы и награды</w:t>
      </w:r>
      <w:r w:rsidR="00496247"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, присуждаемые участникам конкурса.</w:t>
      </w:r>
    </w:p>
    <w:p w:rsidR="00600558" w:rsidRPr="00496247" w:rsidRDefault="00600558" w:rsidP="00F1140A">
      <w:pPr>
        <w:spacing w:before="100" w:beforeAutospacing="1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96247" w:rsidRDefault="00504965" w:rsidP="005049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каждой номинации и возрастной группе присваиваются звания Лауреата I, II, III степеней, а также звания Дипломанта.</w:t>
      </w:r>
    </w:p>
    <w:p w:rsidR="00B23BA2" w:rsidRPr="00917B3A" w:rsidRDefault="00504965" w:rsidP="005049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96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Участнику,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набравшему наибольшее количество голосов членов жюри, присваивается </w:t>
      </w:r>
      <w:r w:rsidR="00E51C2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9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  <w:r w:rsidR="00E51C2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A2" w:rsidRPr="00917B3A" w:rsidRDefault="00504965" w:rsidP="005049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983">
        <w:rPr>
          <w:rFonts w:ascii="Times New Roman" w:hAnsi="Times New Roman" w:cs="Times New Roman"/>
          <w:sz w:val="28"/>
          <w:szCs w:val="28"/>
        </w:rPr>
        <w:t>.3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. </w:t>
      </w:r>
      <w:r w:rsidR="00496247">
        <w:rPr>
          <w:rFonts w:ascii="Times New Roman" w:hAnsi="Times New Roman" w:cs="Times New Roman"/>
          <w:sz w:val="28"/>
          <w:szCs w:val="28"/>
        </w:rPr>
        <w:t>Конкурсанты</w:t>
      </w:r>
      <w:r w:rsidR="00B23BA2" w:rsidRPr="00917B3A">
        <w:rPr>
          <w:rFonts w:ascii="Times New Roman" w:hAnsi="Times New Roman" w:cs="Times New Roman"/>
          <w:sz w:val="28"/>
          <w:szCs w:val="28"/>
        </w:rPr>
        <w:t>, не занявшие призовых мест, получают Диплом</w:t>
      </w:r>
      <w:r w:rsidR="00E059C4">
        <w:rPr>
          <w:rFonts w:ascii="Times New Roman" w:hAnsi="Times New Roman" w:cs="Times New Roman"/>
          <w:sz w:val="28"/>
          <w:szCs w:val="28"/>
        </w:rPr>
        <w:t xml:space="preserve"> </w:t>
      </w:r>
      <w:r w:rsidR="00496247">
        <w:rPr>
          <w:rFonts w:ascii="Times New Roman" w:hAnsi="Times New Roman" w:cs="Times New Roman"/>
          <w:sz w:val="28"/>
          <w:szCs w:val="28"/>
        </w:rPr>
        <w:t>участника.</w:t>
      </w:r>
    </w:p>
    <w:p w:rsidR="00B23BA2" w:rsidRPr="00917B3A" w:rsidRDefault="00504965" w:rsidP="005049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2983">
        <w:rPr>
          <w:rFonts w:ascii="Times New Roman" w:hAnsi="Times New Roman" w:cs="Times New Roman"/>
          <w:sz w:val="28"/>
          <w:szCs w:val="28"/>
        </w:rPr>
        <w:t>.4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. </w:t>
      </w:r>
      <w:r w:rsidR="00496247">
        <w:rPr>
          <w:rFonts w:ascii="Times New Roman" w:hAnsi="Times New Roman" w:cs="Times New Roman"/>
          <w:sz w:val="28"/>
          <w:szCs w:val="28"/>
        </w:rPr>
        <w:t>Р</w:t>
      </w:r>
      <w:r w:rsidR="00B23BA2" w:rsidRPr="00917B3A">
        <w:rPr>
          <w:rFonts w:ascii="Times New Roman" w:hAnsi="Times New Roman" w:cs="Times New Roman"/>
          <w:sz w:val="28"/>
          <w:szCs w:val="28"/>
        </w:rPr>
        <w:t>уководители участников получают Благодарственные письма.</w:t>
      </w:r>
    </w:p>
    <w:p w:rsidR="00F93454" w:rsidRDefault="00504965" w:rsidP="0050496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.5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итогам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обсуждения конкурсных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работ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оформляется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протокол заседания членов жюри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Конкурса, который публикуется на сайте 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ОСП 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Дом культуры </w:t>
      </w:r>
      <w:r w:rsidR="00E51C23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>Десна</w:t>
      </w:r>
      <w:r w:rsidR="00E51C23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или направляется участнику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F93454" w:rsidRDefault="00504965" w:rsidP="0050496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.6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Жюри и Организационный комитет не имеют права разглашать результаты конкурсной программы до 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завершения официальной ц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еремонии награждения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лауреатов и дипломантов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F93454" w:rsidRDefault="00504965" w:rsidP="005049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.7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В спорных вопросах окончательное решение 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принимается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председателем жюри.</w:t>
      </w:r>
    </w:p>
    <w:p w:rsidR="00EE2983" w:rsidRDefault="00504965" w:rsidP="005049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.8.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Решение жюри пересмотру не подлежит.</w:t>
      </w:r>
    </w:p>
    <w:p w:rsidR="00B846E4" w:rsidRDefault="00B846E4" w:rsidP="00F934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2E07F1" w:rsidRPr="00504965" w:rsidRDefault="00504965" w:rsidP="00600558">
      <w:pPr>
        <w:ind w:left="142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600558"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2E07F1" w:rsidRPr="0050496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Порядок подачи заявок и работ.</w:t>
      </w:r>
    </w:p>
    <w:p w:rsidR="00C22C48" w:rsidRDefault="00504965" w:rsidP="00F93454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600558">
        <w:rPr>
          <w:rFonts w:ascii="Times New Roman" w:eastAsia="Times New Roman" w:hAnsi="Times New Roman" w:cs="Times New Roman"/>
          <w:sz w:val="28"/>
          <w:szCs w:val="21"/>
          <w:lang w:eastAsia="ru-RU"/>
        </w:rPr>
        <w:t>.1.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3BA2" w:rsidRPr="009D3B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Конкурс 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проходит в очной форме и заочной форме, на усмотрение участника. </w:t>
      </w:r>
    </w:p>
    <w:p w:rsidR="00F93454" w:rsidRDefault="00C22C48" w:rsidP="00F93454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Заочный и очный просмотр работ пройдет </w:t>
      </w:r>
      <w:r w:rsidR="00B23BA2" w:rsidRPr="009D3B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ОСП </w:t>
      </w:r>
      <w:r w:rsidR="00B23BA2" w:rsidRPr="009D3B92">
        <w:rPr>
          <w:rFonts w:ascii="Times New Roman" w:eastAsia="Times New Roman" w:hAnsi="Times New Roman" w:cs="Times New Roman"/>
          <w:sz w:val="28"/>
          <w:szCs w:val="21"/>
          <w:lang w:eastAsia="ru-RU"/>
        </w:rPr>
        <w:t>ДК "Десна"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 адресу: город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>Москва, поселение Рязановское, посёлок Фабрики имени 1 Мая, дом 37.</w:t>
      </w:r>
      <w:r w:rsidR="00F934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18 февраля 2023 года с 11-00</w:t>
      </w:r>
    </w:p>
    <w:p w:rsidR="00B23BA2" w:rsidRPr="003751A6" w:rsidRDefault="00504965" w:rsidP="003751A6">
      <w:pPr>
        <w:shd w:val="clear" w:color="auto" w:fill="FFFFFF"/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600558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3751A6" w:rsidRPr="003A2EF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Заявки на конкурс принимаются до </w:t>
      </w:r>
      <w:r w:rsidR="009D3B92" w:rsidRPr="003A2EF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C22C48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15 февраля 2023 </w:t>
      </w:r>
      <w:r w:rsidR="003751A6" w:rsidRPr="003A2EF6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года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направив 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>их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электронной почте на адрес: </w:t>
      </w:r>
      <w:hyperlink r:id="rId8" w:history="1">
        <w:r w:rsidR="00B23BA2" w:rsidRPr="009D3728">
          <w:rPr>
            <w:rFonts w:ascii="Times New Roman" w:eastAsia="Times New Roman" w:hAnsi="Times New Roman" w:cs="Times New Roman"/>
            <w:sz w:val="28"/>
            <w:szCs w:val="21"/>
            <w:u w:val="single"/>
            <w:lang w:eastAsia="ru-RU"/>
          </w:rPr>
          <w:t>dk.desna@yandex.ru</w:t>
        </w:r>
      </w:hyperlink>
      <w:r w:rsidR="00EE2983">
        <w:rPr>
          <w:rFonts w:ascii="Times New Roman" w:eastAsia="Times New Roman" w:hAnsi="Times New Roman" w:cs="Times New Roman"/>
          <w:sz w:val="28"/>
          <w:szCs w:val="21"/>
          <w:u w:val="single"/>
          <w:lang w:eastAsia="ru-RU"/>
        </w:rPr>
        <w:t xml:space="preserve"> 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B23BA2" w:rsidRP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теме </w:t>
      </w:r>
      <w:r w:rsidR="009D3B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письма указать "ЗИМНИЙ ВЕРНИСАЖ - </w:t>
      </w:r>
      <w:r w:rsidR="00B23BA2" w:rsidRP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20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B23BA2" w:rsidRP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".</w:t>
      </w:r>
      <w:r w:rsidR="00536EF8" w:rsidRP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D3B92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Телефоны для справок</w:t>
      </w:r>
      <w:r w:rsidR="00EE2983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  <w:r w:rsidR="00527DF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EE2983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EE2983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495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867-83-58 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или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8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560-58-60, после подтверждения заявки участник получит ответным письмом порядок оплаты </w:t>
      </w:r>
      <w:r w:rsidR="009D3B92" w:rsidRP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организационного взноса за участие в конкурсе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D3B92">
        <w:rPr>
          <w:b/>
          <w:sz w:val="28"/>
          <w:szCs w:val="21"/>
        </w:rPr>
        <w:t xml:space="preserve"> </w:t>
      </w:r>
      <w:r w:rsidR="003311A3" w:rsidRPr="003311A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Для заочного участия к заявке следует приложить фото работ.</w:t>
      </w:r>
    </w:p>
    <w:p w:rsidR="009D3B92" w:rsidRPr="009D3728" w:rsidRDefault="003751A6" w:rsidP="003751A6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lastRenderedPageBreak/>
        <w:t xml:space="preserve"> </w:t>
      </w:r>
      <w:r w:rsidR="00504965"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P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.4 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>18</w:t>
      </w:r>
      <w:r w:rsidR="003311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февраля 2023</w:t>
      </w:r>
      <w:r w:rsidR="009D3B92" w:rsidRPr="009D3B92">
        <w:rPr>
          <w:rFonts w:ascii="Times New Roman" w:eastAsia="Times New Roman" w:hAnsi="Times New Roman" w:cs="Times New Roman"/>
          <w:sz w:val="28"/>
          <w:szCs w:val="21"/>
          <w:lang w:eastAsia="ru-RU"/>
        </w:rPr>
        <w:t>г в 1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9D3B92" w:rsidRPr="009D3B92">
        <w:rPr>
          <w:rFonts w:ascii="Times New Roman" w:eastAsia="Times New Roman" w:hAnsi="Times New Roman" w:cs="Times New Roman"/>
          <w:sz w:val="28"/>
          <w:szCs w:val="21"/>
          <w:lang w:eastAsia="ru-RU"/>
        </w:rPr>
        <w:t>-00 - конкурсный день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ОСП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ДК "Десна"</w:t>
      </w:r>
      <w:r w:rsidR="009D3B92" w:rsidRPr="009D3B92">
        <w:rPr>
          <w:rFonts w:ascii="Times New Roman" w:eastAsia="Times New Roman" w:hAnsi="Times New Roman" w:cs="Times New Roman"/>
          <w:sz w:val="28"/>
          <w:szCs w:val="21"/>
          <w:lang w:eastAsia="ru-RU"/>
        </w:rPr>
        <w:t>. Оценка жюри, награждение участников конкурса</w:t>
      </w:r>
      <w:r w:rsidR="00504965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(участники заочного формата получают электронные дипломы по электронной почте)</w:t>
      </w:r>
    </w:p>
    <w:p w:rsidR="00EE2983" w:rsidRDefault="009D3B92" w:rsidP="00686A3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04965"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686A3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686A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направлению 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Изобразительное искусство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686A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Конкурс принимается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от одного автора – не более 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трех работ в одной номинации. </w:t>
      </w:r>
      <w:r w:rsidR="00686A34">
        <w:rPr>
          <w:rFonts w:ascii="Times New Roman" w:eastAsia="Times New Roman" w:hAnsi="Times New Roman" w:cs="Times New Roman"/>
          <w:sz w:val="28"/>
          <w:szCs w:val="21"/>
          <w:lang w:eastAsia="ru-RU"/>
        </w:rPr>
        <w:t>В</w:t>
      </w:r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се работы </w:t>
      </w:r>
      <w:r w:rsidR="00536EF8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должны </w:t>
      </w:r>
      <w:r w:rsidR="00EE2983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иметь этикетку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информацией (приложение 2)</w:t>
      </w:r>
    </w:p>
    <w:p w:rsidR="00536EF8" w:rsidRDefault="00504965" w:rsidP="003751A6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686A3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. По направлению "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Декоративно-прикладное искусство</w:t>
      </w:r>
      <w:r w:rsidR="00EE2983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686A3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Конкурс принимается 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от одного автора – </w:t>
      </w:r>
      <w:r w:rsidR="003751A6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не более 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>трех работ в одной номинации. В</w:t>
      </w:r>
      <w:r w:rsidR="003751A6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се работы </w:t>
      </w:r>
      <w:r w:rsidR="003751A6" w:rsidRPr="00B846E4">
        <w:rPr>
          <w:rFonts w:ascii="Times New Roman" w:eastAsia="Times New Roman" w:hAnsi="Times New Roman" w:cs="Times New Roman"/>
          <w:sz w:val="28"/>
          <w:szCs w:val="21"/>
          <w:lang w:eastAsia="ru-RU"/>
        </w:rPr>
        <w:t>должны иметь этикетку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 информацией (приложение 2)</w:t>
      </w:r>
    </w:p>
    <w:p w:rsidR="002E07F1" w:rsidRDefault="00504965" w:rsidP="00686A34">
      <w:pPr>
        <w:shd w:val="clear" w:color="auto" w:fill="FFFFFF"/>
        <w:spacing w:after="36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3751A6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 w:rsidR="00536EF8"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конкурс.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504965" w:rsidRDefault="00504965" w:rsidP="00504965">
      <w:pPr>
        <w:shd w:val="clear" w:color="auto" w:fill="FFFFFF"/>
        <w:spacing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04965" w:rsidRPr="00B164C0" w:rsidRDefault="00504965" w:rsidP="00504965">
      <w:pPr>
        <w:shd w:val="clear" w:color="auto" w:fill="FFFFFF"/>
        <w:spacing w:line="360" w:lineRule="atLeast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9.</w:t>
      </w:r>
      <w:r w:rsidRPr="00B164C0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Финансовые условия.</w:t>
      </w:r>
    </w:p>
    <w:p w:rsidR="00504965" w:rsidRPr="00B164C0" w:rsidRDefault="00504965" w:rsidP="00504965">
      <w:pPr>
        <w:pStyle w:val="a6"/>
        <w:shd w:val="clear" w:color="auto" w:fill="FFFFFF"/>
        <w:spacing w:line="360" w:lineRule="atLeast"/>
        <w:ind w:left="1080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504965" w:rsidRPr="00A96BD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9.1.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504965" w:rsidRPr="00A96BD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9.2. Конкурсант для участия в Конкурсе обязан оплатить организационный взнос за оказываемую услугу "Организация и проведение Всероссийского конкурса работ изобразительного и декоративно-прикладного искусства "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Зимний вернисаж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>" в соответствии с утвержденным Прейскурантом платных услуг, предоставляемых ГБУК г. Москвы "</w:t>
      </w:r>
      <w:r w:rsidR="00C22C48">
        <w:rPr>
          <w:rFonts w:ascii="Times New Roman" w:eastAsia="Times New Roman" w:hAnsi="Times New Roman" w:cs="Times New Roman"/>
          <w:sz w:val="28"/>
          <w:szCs w:val="21"/>
          <w:lang w:eastAsia="ru-RU"/>
        </w:rPr>
        <w:t>ОКЦ ТиНАО</w:t>
      </w:r>
      <w:r w:rsidRPr="00A96BD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": </w:t>
      </w:r>
    </w:p>
    <w:p w:rsidR="00504965" w:rsidRPr="00A96BD1" w:rsidRDefault="00504965" w:rsidP="00504965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5"/>
        <w:gridCol w:w="6422"/>
      </w:tblGrid>
      <w:tr w:rsidR="00504965" w:rsidRPr="00A96BD1" w:rsidTr="004437FA">
        <w:tc>
          <w:tcPr>
            <w:tcW w:w="2475" w:type="dxa"/>
          </w:tcPr>
          <w:p w:rsidR="00504965" w:rsidRPr="00A96BD1" w:rsidRDefault="00504965" w:rsidP="00443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Номинация</w:t>
            </w:r>
          </w:p>
        </w:tc>
        <w:tc>
          <w:tcPr>
            <w:tcW w:w="6422" w:type="dxa"/>
          </w:tcPr>
          <w:p w:rsidR="00504965" w:rsidRPr="00A96BD1" w:rsidRDefault="00504965" w:rsidP="00443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Организационный взнос</w:t>
            </w:r>
          </w:p>
          <w:p w:rsidR="00504965" w:rsidRPr="00A96BD1" w:rsidRDefault="00504965" w:rsidP="00443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504965" w:rsidRPr="00A96BD1" w:rsidTr="004437FA">
        <w:tc>
          <w:tcPr>
            <w:tcW w:w="2475" w:type="dxa"/>
          </w:tcPr>
          <w:p w:rsidR="00504965" w:rsidRPr="00A96BD1" w:rsidRDefault="00504965" w:rsidP="00443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6422" w:type="dxa"/>
          </w:tcPr>
          <w:p w:rsidR="00504965" w:rsidRPr="00A96BD1" w:rsidRDefault="00504965" w:rsidP="00443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 участник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10</w:t>
            </w: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 (до 3 работ в одной номинации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одного направления</w:t>
            </w: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)</w:t>
            </w:r>
          </w:p>
          <w:p w:rsidR="00504965" w:rsidRPr="00A96BD1" w:rsidRDefault="00504965" w:rsidP="00443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  <w:tr w:rsidR="00504965" w:rsidRPr="00A96BD1" w:rsidTr="004437FA">
        <w:tc>
          <w:tcPr>
            <w:tcW w:w="2475" w:type="dxa"/>
          </w:tcPr>
          <w:p w:rsidR="00504965" w:rsidRPr="00A96BD1" w:rsidRDefault="00504965" w:rsidP="00443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Декоративно-прикладное искусство</w:t>
            </w:r>
          </w:p>
        </w:tc>
        <w:tc>
          <w:tcPr>
            <w:tcW w:w="6422" w:type="dxa"/>
          </w:tcPr>
          <w:p w:rsidR="00504965" w:rsidRPr="00A96BD1" w:rsidRDefault="00504965" w:rsidP="00443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1 участник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10</w:t>
            </w: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 (до 3 работ в одной номинации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одного направления</w:t>
            </w:r>
            <w:r w:rsidRPr="00A96BD1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)</w:t>
            </w:r>
          </w:p>
          <w:p w:rsidR="00504965" w:rsidRPr="00A96BD1" w:rsidRDefault="00504965" w:rsidP="004437F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</w:p>
        </w:tc>
      </w:tr>
    </w:tbl>
    <w:p w:rsidR="00504965" w:rsidRPr="00686A34" w:rsidRDefault="00504965" w:rsidP="00686A34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22C48" w:rsidRPr="00917B3A" w:rsidRDefault="00C22C48" w:rsidP="00C22C48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22C48" w:rsidRPr="00917B3A" w:rsidRDefault="00C22C48" w:rsidP="00C22C48">
      <w:pPr>
        <w:shd w:val="clear" w:color="auto" w:fill="FFFFFF"/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C22C48" w:rsidRPr="00917B3A" w:rsidRDefault="003311A3" w:rsidP="00C22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C22C48" w:rsidRPr="00917B3A">
        <w:rPr>
          <w:sz w:val="28"/>
          <w:szCs w:val="28"/>
        </w:rPr>
        <w:t>. Оплату можно произвести:</w:t>
      </w:r>
    </w:p>
    <w:p w:rsidR="00C22C48" w:rsidRDefault="00C22C48" w:rsidP="00C22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- по безналичному расчету по реквизитам Организатора Конкурса. В платежном поручении или квитанции указывается </w:t>
      </w:r>
      <w:r>
        <w:rPr>
          <w:sz w:val="28"/>
          <w:szCs w:val="28"/>
        </w:rPr>
        <w:t>фамилия имя отчество</w:t>
      </w:r>
      <w:r w:rsidRPr="00917B3A">
        <w:rPr>
          <w:sz w:val="28"/>
          <w:szCs w:val="28"/>
        </w:rPr>
        <w:t xml:space="preserve"> участника или название коллектива, за который оплачивается взнос</w:t>
      </w:r>
    </w:p>
    <w:p w:rsidR="00C22C48" w:rsidRPr="00917B3A" w:rsidRDefault="003311A3" w:rsidP="00C22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</w:t>
      </w:r>
      <w:r w:rsidR="00C22C48" w:rsidRPr="00917B3A">
        <w:rPr>
          <w:sz w:val="28"/>
          <w:szCs w:val="28"/>
        </w:rPr>
        <w:t>. Копия оплаченной квитанции высылается у</w:t>
      </w:r>
      <w:r w:rsidR="00C22C48">
        <w:rPr>
          <w:sz w:val="28"/>
          <w:szCs w:val="28"/>
        </w:rPr>
        <w:t>частником на электронный адрес оргкомитета к</w:t>
      </w:r>
      <w:r w:rsidR="00C22C48" w:rsidRPr="00917B3A">
        <w:rPr>
          <w:sz w:val="28"/>
          <w:szCs w:val="28"/>
        </w:rPr>
        <w:t>онкурса</w:t>
      </w:r>
      <w:r w:rsidR="00C22C48">
        <w:rPr>
          <w:sz w:val="28"/>
          <w:szCs w:val="28"/>
        </w:rPr>
        <w:t>:</w:t>
      </w:r>
      <w:r w:rsidR="00C22C48" w:rsidRPr="00917B3A">
        <w:rPr>
          <w:sz w:val="28"/>
          <w:szCs w:val="28"/>
        </w:rPr>
        <w:t xml:space="preserve"> </w:t>
      </w:r>
      <w:hyperlink r:id="rId9" w:history="1">
        <w:r w:rsidR="00C22C48" w:rsidRPr="002C3028">
          <w:rPr>
            <w:b/>
            <w:sz w:val="28"/>
            <w:szCs w:val="21"/>
            <w:u w:val="single"/>
          </w:rPr>
          <w:t>dk.desna@yandex.ru</w:t>
        </w:r>
      </w:hyperlink>
      <w:r w:rsidR="00C22C48" w:rsidRPr="00917B3A">
        <w:rPr>
          <w:sz w:val="28"/>
          <w:szCs w:val="21"/>
        </w:rPr>
        <w:t xml:space="preserve"> </w:t>
      </w:r>
      <w:r w:rsidR="00C22C48" w:rsidRPr="00917B3A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15 февраля 2023 года</w:t>
      </w:r>
    </w:p>
    <w:p w:rsidR="00C22C48" w:rsidRPr="00917B3A" w:rsidRDefault="00C22C48" w:rsidP="00C22C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 w:rsidRPr="00917B3A">
        <w:rPr>
          <w:sz w:val="28"/>
          <w:szCs w:val="28"/>
        </w:rPr>
        <w:t xml:space="preserve"> Оплата конкурсного взноса за участие в Конкурсе производится после рассмотрения и одобрения заявки Оргкомитетом Конкурса.</w:t>
      </w:r>
    </w:p>
    <w:p w:rsidR="00C22C48" w:rsidRPr="00917B3A" w:rsidRDefault="00C22C48" w:rsidP="00C22C48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C48" w:rsidRPr="008165FD" w:rsidRDefault="003311A3" w:rsidP="006762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22C48" w:rsidRPr="009D2EAB">
        <w:rPr>
          <w:rFonts w:ascii="Times New Roman" w:hAnsi="Times New Roman" w:cs="Times New Roman"/>
          <w:b/>
          <w:sz w:val="28"/>
          <w:szCs w:val="28"/>
        </w:rPr>
        <w:t>. Реквизиты Организатора Конкурса</w:t>
      </w:r>
    </w:p>
    <w:p w:rsidR="00C22C48" w:rsidRPr="00A22983" w:rsidRDefault="00C22C48" w:rsidP="00C22C48">
      <w:pPr>
        <w:tabs>
          <w:tab w:val="right" w:pos="9354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ФИНАНСОВ ГОРОДА МОСКВЫ</w:t>
      </w:r>
    </w:p>
    <w:p w:rsidR="00C22C48" w:rsidRPr="00A22983" w:rsidRDefault="00C22C48" w:rsidP="00C22C48">
      <w:pPr>
        <w:tabs>
          <w:tab w:val="right" w:pos="9354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(ГБУК г. Москвы "ОКЦ ТиНАО",  л/с  2605642000931015)</w:t>
      </w:r>
    </w:p>
    <w:p w:rsidR="00C22C48" w:rsidRPr="00A22983" w:rsidRDefault="00C22C48" w:rsidP="00C22C4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 7728813942 КПП 773101001</w:t>
      </w:r>
    </w:p>
    <w:p w:rsidR="00C22C48" w:rsidRPr="00A22983" w:rsidRDefault="00C22C48" w:rsidP="00C22C4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Расчетный счет получателя: 03224643450000007300</w:t>
      </w:r>
    </w:p>
    <w:p w:rsidR="00C22C48" w:rsidRPr="00A22983" w:rsidRDefault="00C22C48" w:rsidP="00C22C4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 получателя: ГУ Банка России по ЦФО//УФК по г. Москве г. Москва</w:t>
      </w:r>
    </w:p>
    <w:p w:rsidR="00C22C48" w:rsidRPr="00A22983" w:rsidRDefault="00C22C48" w:rsidP="00C22C48">
      <w:pPr>
        <w:tabs>
          <w:tab w:val="right" w:pos="9354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Корреспондентский счет: 40102810545370000003</w:t>
      </w:r>
    </w:p>
    <w:p w:rsidR="00C22C48" w:rsidRPr="00A22983" w:rsidRDefault="00C22C48" w:rsidP="00C22C48">
      <w:pPr>
        <w:tabs>
          <w:tab w:val="right" w:pos="9354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БИК 004525988</w:t>
      </w:r>
    </w:p>
    <w:p w:rsidR="00C22C48" w:rsidRPr="00A22983" w:rsidRDefault="00C22C48" w:rsidP="00C22C4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ОКТМО 45 329 000 КБК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22C48" w:rsidRPr="00A22983" w:rsidRDefault="00C22C48" w:rsidP="00C22C48">
      <w:pPr>
        <w:pBdr>
          <w:bottom w:val="single" w:sz="12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 платежа: Оплата за организацию и проведение Конкурса 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Зимний </w:t>
      </w:r>
      <w:r w:rsidR="00331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вернисаж</w:t>
      </w:r>
      <w:r w:rsidRPr="00A229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 (ФИО участника или наименование коллектива).</w:t>
      </w:r>
    </w:p>
    <w:p w:rsidR="00C22C48" w:rsidRDefault="00C22C48" w:rsidP="00C22C48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48" w:rsidRDefault="00C22C48" w:rsidP="00C22C48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C48" w:rsidRDefault="00C22C48" w:rsidP="00C22C48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A6" w:rsidRDefault="003751A6" w:rsidP="00504965">
      <w:pPr>
        <w:spacing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1A6" w:rsidRDefault="003751A6" w:rsidP="00B846E4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B92" w:rsidRDefault="00504965" w:rsidP="009D3B92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3311A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1</w:t>
      </w:r>
      <w:r w:rsidR="009D3B92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. </w:t>
      </w:r>
      <w:r w:rsidR="009D3B92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Условия участия в Конкурсе</w:t>
      </w:r>
    </w:p>
    <w:p w:rsidR="009D3B92" w:rsidRPr="00957C15" w:rsidRDefault="009D3B92" w:rsidP="009D3B92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</w:t>
      </w:r>
      <w:r w:rsidR="003311A3">
        <w:rPr>
          <w:rFonts w:ascii="Times New Roman" w:hAnsi="Times New Roman" w:cs="Times New Roman"/>
          <w:sz w:val="28"/>
          <w:szCs w:val="28"/>
        </w:rPr>
        <w:t>1</w:t>
      </w:r>
      <w:r w:rsidRPr="00957C15">
        <w:rPr>
          <w:rFonts w:ascii="Times New Roman" w:hAnsi="Times New Roman" w:cs="Times New Roman"/>
          <w:sz w:val="28"/>
          <w:szCs w:val="28"/>
        </w:rPr>
        <w:t>.1. Расходы по организации и проведению Конкурса осуществляются за счёт Организатора и организационного взн</w:t>
      </w:r>
      <w:r>
        <w:rPr>
          <w:rFonts w:ascii="Times New Roman" w:hAnsi="Times New Roman" w:cs="Times New Roman"/>
          <w:sz w:val="28"/>
          <w:szCs w:val="28"/>
        </w:rPr>
        <w:t>оса участников Конкурса. Так же</w:t>
      </w:r>
      <w:r w:rsidRPr="00957C15">
        <w:rPr>
          <w:rFonts w:ascii="Times New Roman" w:hAnsi="Times New Roman" w:cs="Times New Roman"/>
          <w:sz w:val="28"/>
          <w:szCs w:val="28"/>
        </w:rPr>
        <w:t xml:space="preserve">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</w:t>
      </w:r>
      <w:r w:rsidR="0050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7C15">
        <w:rPr>
          <w:rFonts w:ascii="Times New Roman" w:hAnsi="Times New Roman" w:cs="Times New Roman"/>
          <w:sz w:val="28"/>
          <w:szCs w:val="28"/>
        </w:rPr>
        <w:t>другие расходы, связанные с проведением Конкурса.</w:t>
      </w:r>
    </w:p>
    <w:p w:rsidR="009D3B92" w:rsidRDefault="009D3B92" w:rsidP="009D3B92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7C15">
        <w:rPr>
          <w:rFonts w:ascii="Times New Roman" w:hAnsi="Times New Roman" w:cs="Times New Roman"/>
          <w:sz w:val="28"/>
          <w:szCs w:val="28"/>
        </w:rPr>
        <w:t>1</w:t>
      </w:r>
      <w:r w:rsidR="003311A3">
        <w:rPr>
          <w:rFonts w:ascii="Times New Roman" w:hAnsi="Times New Roman" w:cs="Times New Roman"/>
          <w:sz w:val="28"/>
          <w:szCs w:val="28"/>
        </w:rPr>
        <w:t>1</w:t>
      </w:r>
      <w:r w:rsidRPr="00957C15">
        <w:rPr>
          <w:rFonts w:ascii="Times New Roman" w:hAnsi="Times New Roman" w:cs="Times New Roman"/>
          <w:sz w:val="28"/>
          <w:szCs w:val="28"/>
        </w:rPr>
        <w:t xml:space="preserve">.2. Конкурсант для участия в Конкурсе обязан оплатить организационный взнос за оказываемую услугу "Организация и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11A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конкурса 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 изобразительного и де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коративно-прикладного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"Зимний вернисаж"</w:t>
      </w:r>
      <w:r w:rsidRPr="00957C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Прейскурантом платных услуг, предоставля</w:t>
      </w:r>
      <w:r>
        <w:rPr>
          <w:rFonts w:ascii="Times New Roman" w:hAnsi="Times New Roman" w:cs="Times New Roman"/>
          <w:sz w:val="28"/>
          <w:szCs w:val="28"/>
        </w:rPr>
        <w:t>емых ГБУК г. Москвы "</w:t>
      </w:r>
      <w:r w:rsidR="003311A3">
        <w:rPr>
          <w:rFonts w:ascii="Times New Roman" w:hAnsi="Times New Roman" w:cs="Times New Roman"/>
          <w:sz w:val="28"/>
          <w:szCs w:val="28"/>
        </w:rPr>
        <w:t>ОКЦ ТиНАО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D3B92" w:rsidRDefault="009D3B92" w:rsidP="009D3B92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 w:rsidR="003311A3">
        <w:rPr>
          <w:rFonts w:ascii="Times New Roman" w:eastAsia="Times New Roman" w:hAnsi="Times New Roman" w:cs="Times New Roman"/>
          <w:sz w:val="28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представленные на Конкурс 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ю работ при предоставлении з</w:t>
      </w:r>
      <w:r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9D3B92" w:rsidRDefault="009D3B92" w:rsidP="009D3B92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3B92" w:rsidRDefault="009D3B92" w:rsidP="00B846E4">
      <w:pPr>
        <w:spacing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0C" w:rsidRDefault="00AE110C" w:rsidP="00122C5C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3751A6" w:rsidRDefault="003751A6" w:rsidP="00122C5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3311A3" w:rsidRDefault="003311A3" w:rsidP="0067624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36EF8" w:rsidRPr="00415D3F" w:rsidRDefault="0071174B" w:rsidP="00536EF8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BC2309" w:rsidRPr="00415D3F" w:rsidRDefault="00BC2309" w:rsidP="00BC2309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Положению о Конкурсе "Зимний вернисаж"</w:t>
      </w:r>
    </w:p>
    <w:p w:rsidR="0071174B" w:rsidRPr="0071174B" w:rsidRDefault="0071174B" w:rsidP="003311A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415D3F" w:rsidRDefault="00536EF8" w:rsidP="00536EF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Заявка на участие в</w:t>
      </w:r>
      <w:r w:rsidR="00EE2983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</w:t>
      </w:r>
      <w:r w:rsidR="00094FC5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V</w:t>
      </w:r>
      <w:r w:rsidR="003311A3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val="en-US" w:eastAsia="ru-RU"/>
        </w:rPr>
        <w:t>I</w:t>
      </w:r>
      <w:r w:rsidR="00EE2983" w:rsidRPr="00EE2983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</w:t>
      </w:r>
      <w:r w:rsidR="00EE2983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Межрегиональном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 xml:space="preserve"> конкурсе </w:t>
      </w:r>
      <w:r w:rsidR="00415D3F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работ изобразительного и декоративно-прикладного искусства</w:t>
      </w:r>
    </w:p>
    <w:p w:rsidR="00536EF8" w:rsidRPr="0071174B" w:rsidRDefault="00536EF8" w:rsidP="00536EF8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  <w:r w:rsidR="00122C5C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Зимний вернисаж</w:t>
      </w:r>
      <w:r w:rsidRPr="0071174B"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  <w:t>"</w:t>
      </w:r>
    </w:p>
    <w:p w:rsidR="00536EF8" w:rsidRPr="003311A3" w:rsidRDefault="00536EF8" w:rsidP="00536EF8">
      <w:pPr>
        <w:shd w:val="clear" w:color="auto" w:fill="FFFFFF"/>
        <w:spacing w:line="240" w:lineRule="auto"/>
        <w:textAlignment w:val="baseline"/>
        <w:rPr>
          <w:sz w:val="6"/>
          <w:szCs w:val="28"/>
        </w:rPr>
      </w:pPr>
      <w:r w:rsidRPr="00536EF8">
        <w:rPr>
          <w:sz w:val="28"/>
          <w:szCs w:val="28"/>
        </w:rPr>
        <w:t xml:space="preserve"> </w:t>
      </w:r>
    </w:p>
    <w:p w:rsidR="00536EF8" w:rsidRPr="00536EF8" w:rsidRDefault="00536EF8" w:rsidP="00974322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11A3" w:rsidTr="00536EF8">
        <w:tc>
          <w:tcPr>
            <w:tcW w:w="4785" w:type="dxa"/>
          </w:tcPr>
          <w:p w:rsidR="003311A3" w:rsidRPr="003311A3" w:rsidRDefault="003311A3" w:rsidP="00EE2983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Формат участия (очный/заочный)</w:t>
            </w:r>
          </w:p>
        </w:tc>
        <w:tc>
          <w:tcPr>
            <w:tcW w:w="4786" w:type="dxa"/>
          </w:tcPr>
          <w:p w:rsidR="003311A3" w:rsidRPr="0071174B" w:rsidRDefault="003311A3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974322" w:rsidRDefault="00415D3F" w:rsidP="00EE2983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Направляющая организация (п</w:t>
            </w:r>
            <w:r w:rsidR="00536EF8"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 xml:space="preserve">олностью с расшифровкой аббревиатуры), </w:t>
            </w: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2983" w:rsidTr="00536EF8">
        <w:tc>
          <w:tcPr>
            <w:tcW w:w="4785" w:type="dxa"/>
          </w:tcPr>
          <w:p w:rsidR="00EE2983" w:rsidRPr="00974322" w:rsidRDefault="00415D3F" w:rsidP="00EE2983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А</w:t>
            </w:r>
            <w:r w:rsidR="00EE2983"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 xml:space="preserve">дрес, телефон, </w:t>
            </w: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 xml:space="preserve">адрес электронной почты </w:t>
            </w:r>
            <w:r w:rsidR="00EE2983"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организации.</w:t>
            </w:r>
          </w:p>
        </w:tc>
        <w:tc>
          <w:tcPr>
            <w:tcW w:w="4786" w:type="dxa"/>
          </w:tcPr>
          <w:p w:rsidR="00EE2983" w:rsidRPr="0071174B" w:rsidRDefault="00EE2983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311A3" w:rsidTr="00536EF8">
        <w:tc>
          <w:tcPr>
            <w:tcW w:w="4785" w:type="dxa"/>
          </w:tcPr>
          <w:p w:rsidR="003311A3" w:rsidRPr="00974322" w:rsidRDefault="003311A3" w:rsidP="00EE2983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Электронная почта, на которую выслать диплом (для заочного участия)</w:t>
            </w:r>
          </w:p>
        </w:tc>
        <w:tc>
          <w:tcPr>
            <w:tcW w:w="4786" w:type="dxa"/>
          </w:tcPr>
          <w:p w:rsidR="003311A3" w:rsidRPr="0071174B" w:rsidRDefault="003311A3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974322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974322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 xml:space="preserve">Ф.И.О. руководителя (телефон, </w:t>
            </w:r>
            <w:r w:rsidR="00415D3F"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адрес электронной почты</w:t>
            </w: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974322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Направление (изобразительное или прикладное искусство)</w:t>
            </w:r>
          </w:p>
        </w:tc>
        <w:tc>
          <w:tcPr>
            <w:tcW w:w="4786" w:type="dxa"/>
          </w:tcPr>
          <w:p w:rsidR="00536EF8" w:rsidRPr="0071174B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974322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Возрастная категория</w:t>
            </w:r>
          </w:p>
        </w:tc>
        <w:tc>
          <w:tcPr>
            <w:tcW w:w="4786" w:type="dxa"/>
          </w:tcPr>
          <w:p w:rsidR="00536EF8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  <w:p w:rsidR="00EE2983" w:rsidRPr="0071174B" w:rsidRDefault="00EE2983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536EF8" w:rsidTr="00536EF8">
        <w:tc>
          <w:tcPr>
            <w:tcW w:w="4785" w:type="dxa"/>
          </w:tcPr>
          <w:p w:rsidR="00536EF8" w:rsidRPr="00974322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Номинация</w:t>
            </w:r>
          </w:p>
        </w:tc>
        <w:tc>
          <w:tcPr>
            <w:tcW w:w="4786" w:type="dxa"/>
          </w:tcPr>
          <w:p w:rsidR="00536EF8" w:rsidRDefault="00536EF8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  <w:p w:rsidR="00EE2983" w:rsidRPr="0071174B" w:rsidRDefault="00EE2983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74B" w:rsidTr="00536EF8">
        <w:tc>
          <w:tcPr>
            <w:tcW w:w="4785" w:type="dxa"/>
          </w:tcPr>
          <w:p w:rsidR="0071174B" w:rsidRPr="00974322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 w:hint="eastAsia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Н</w:t>
            </w: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азвание работ</w:t>
            </w:r>
          </w:p>
        </w:tc>
        <w:tc>
          <w:tcPr>
            <w:tcW w:w="4786" w:type="dxa"/>
          </w:tcPr>
          <w:p w:rsidR="0071174B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  <w:p w:rsidR="00EE2983" w:rsidRPr="0071174B" w:rsidRDefault="00EE2983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74B" w:rsidTr="00536EF8">
        <w:tc>
          <w:tcPr>
            <w:tcW w:w="4785" w:type="dxa"/>
          </w:tcPr>
          <w:p w:rsidR="0071174B" w:rsidRPr="00974322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Размеры работ</w:t>
            </w:r>
          </w:p>
        </w:tc>
        <w:tc>
          <w:tcPr>
            <w:tcW w:w="4786" w:type="dxa"/>
          </w:tcPr>
          <w:p w:rsidR="0071174B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  <w:p w:rsidR="00EE2983" w:rsidRPr="0071174B" w:rsidRDefault="00EE2983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74322" w:rsidTr="00536EF8">
        <w:tc>
          <w:tcPr>
            <w:tcW w:w="4785" w:type="dxa"/>
          </w:tcPr>
          <w:p w:rsidR="00974322" w:rsidRPr="00974322" w:rsidRDefault="00974322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600558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Требуется – ли заключение</w:t>
            </w: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 xml:space="preserve"> договора (с физическим или юридическим лицом)</w:t>
            </w:r>
            <w:r w:rsidR="00B846E4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?</w:t>
            </w: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 xml:space="preserve"> В случае заключения договора, прописать реквизиты организации</w:t>
            </w:r>
          </w:p>
        </w:tc>
        <w:tc>
          <w:tcPr>
            <w:tcW w:w="4786" w:type="dxa"/>
          </w:tcPr>
          <w:p w:rsidR="00974322" w:rsidRDefault="00974322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71174B" w:rsidTr="00536EF8">
        <w:tc>
          <w:tcPr>
            <w:tcW w:w="4785" w:type="dxa"/>
          </w:tcPr>
          <w:p w:rsidR="0071174B" w:rsidRPr="00974322" w:rsidRDefault="00E059C4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</w:pPr>
            <w:r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Пожелание к сопровождению</w:t>
            </w:r>
            <w:r w:rsidR="00415D3F"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 xml:space="preserve"> (стол, мольберт, стулья или другое оборудование</w:t>
            </w:r>
            <w:r w:rsidR="0071174B" w:rsidRPr="00974322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>.)</w:t>
            </w:r>
            <w:r w:rsidR="003311A3">
              <w:rPr>
                <w:rFonts w:ascii="inherit" w:eastAsia="Times New Roman" w:hAnsi="inherit" w:cs="Times New Roman"/>
                <w:bCs/>
                <w:color w:val="000000"/>
                <w:sz w:val="32"/>
                <w:szCs w:val="24"/>
                <w:bdr w:val="none" w:sz="0" w:space="0" w:color="auto" w:frame="1"/>
                <w:lang w:eastAsia="ru-RU"/>
              </w:rPr>
              <w:t xml:space="preserve"> (для очного участия)</w:t>
            </w:r>
          </w:p>
        </w:tc>
        <w:tc>
          <w:tcPr>
            <w:tcW w:w="4786" w:type="dxa"/>
          </w:tcPr>
          <w:p w:rsidR="0071174B" w:rsidRPr="0071174B" w:rsidRDefault="0071174B" w:rsidP="00536EF8">
            <w:pPr>
              <w:textAlignment w:val="baseline"/>
              <w:rPr>
                <w:rFonts w:ascii="inherit" w:eastAsia="Times New Roman" w:hAnsi="inherit" w:cs="Times New Roman"/>
                <w:bCs/>
                <w:color w:val="000000"/>
                <w:sz w:val="3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C2309" w:rsidRPr="002F2EEC" w:rsidRDefault="00415D3F" w:rsidP="003311A3">
      <w:pPr>
        <w:shd w:val="clear" w:color="auto" w:fill="FFFFFF"/>
        <w:spacing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 w:type="page"/>
      </w:r>
      <w:r w:rsidR="002E07F1"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  <w:r w:rsidR="00536EF8"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2E07F1"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E07F1" w:rsidRPr="00415D3F" w:rsidRDefault="002E07F1" w:rsidP="00536EF8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Положению о Конкурсе </w:t>
      </w:r>
      <w:r w:rsidR="00536EF8" w:rsidRPr="00415D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"Зимний вернисаж"</w:t>
      </w:r>
    </w:p>
    <w:p w:rsidR="002E07F1" w:rsidRPr="002E07F1" w:rsidRDefault="002E07F1" w:rsidP="002E07F1">
      <w:pPr>
        <w:shd w:val="clear" w:color="auto" w:fill="FFFFFF"/>
        <w:spacing w:after="36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 </w:t>
      </w:r>
    </w:p>
    <w:p w:rsidR="002E07F1" w:rsidRPr="00122C5C" w:rsidRDefault="002E07F1" w:rsidP="00415D3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2C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Форма этикетки</w:t>
      </w:r>
      <w:r w:rsidR="00122C5C" w:rsidRPr="00122C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3311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(для очного участия)</w:t>
      </w:r>
    </w:p>
    <w:p w:rsidR="00415D3F" w:rsidRPr="00BC2309" w:rsidRDefault="00415D3F" w:rsidP="00415D3F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7F1" w:rsidRPr="00BC2309" w:rsidRDefault="002E07F1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Этикетка составляется отдельно на каждую работу, крепится </w:t>
      </w:r>
      <w:r w:rsidR="00E059C4"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нижней части справа на лицевой  стороне,</w:t>
      </w: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 экземпляр высылается вместе с заявкой по электронной почте.</w:t>
      </w:r>
    </w:p>
    <w:p w:rsidR="002E07F1" w:rsidRPr="00BC2309" w:rsidRDefault="002E07F1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этикетки 10х7см, размер шрифта 1</w:t>
      </w:r>
      <w:r w:rsidR="00E059C4"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4-16 (</w:t>
      </w:r>
      <w:r w:rsidR="00122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059C4"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rial</w:t>
      </w:r>
      <w:r w:rsidR="00E059C4"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7F1" w:rsidRPr="00BC2309" w:rsidRDefault="002E07F1" w:rsidP="002E07F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Этикетка должна содержать следующие данные:</w:t>
      </w:r>
    </w:p>
    <w:p w:rsidR="002E07F1" w:rsidRPr="00BC2309" w:rsidRDefault="002E07F1" w:rsidP="002E07F1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работы. Техника.</w:t>
      </w:r>
    </w:p>
    <w:p w:rsidR="002E07F1" w:rsidRPr="00BC2309" w:rsidRDefault="002E07F1" w:rsidP="002E07F1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  <w:r w:rsidR="0041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автора. </w:t>
      </w:r>
      <w:r w:rsidR="0041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автора</w:t>
      </w:r>
    </w:p>
    <w:p w:rsidR="002E07F1" w:rsidRPr="00BC2309" w:rsidRDefault="00415D3F" w:rsidP="002E07F1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педагога (руководителя студии).</w:t>
      </w:r>
    </w:p>
    <w:p w:rsidR="002E07F1" w:rsidRPr="00BC2309" w:rsidRDefault="002E07F1" w:rsidP="002E07F1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коллектива</w:t>
      </w:r>
      <w:r w:rsidR="0041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(студии)</w:t>
      </w: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07F1" w:rsidRPr="00BC2309" w:rsidRDefault="002E07F1" w:rsidP="002E07F1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="0041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культуры или образовательного</w:t>
      </w: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5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республика, область, город, </w:t>
      </w: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округ.</w:t>
      </w:r>
    </w:p>
    <w:p w:rsidR="002E07F1" w:rsidRPr="00BC2309" w:rsidRDefault="002E07F1" w:rsidP="002E07F1">
      <w:pPr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Номинация.</w:t>
      </w:r>
    </w:p>
    <w:p w:rsidR="002E07F1" w:rsidRPr="002E07F1" w:rsidRDefault="002E07F1" w:rsidP="002E07F1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2E07F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97F05" w:rsidRDefault="00697F05" w:rsidP="002E07F1"/>
    <w:p w:rsidR="003311A3" w:rsidRDefault="00676248" w:rsidP="0067624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5D3F" w:rsidRDefault="00415D3F" w:rsidP="002E07F1"/>
    <w:sectPr w:rsidR="00415D3F" w:rsidSect="00AE110C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B27" w:rsidRDefault="00996B27" w:rsidP="00122C5C">
      <w:pPr>
        <w:spacing w:line="240" w:lineRule="auto"/>
      </w:pPr>
      <w:r>
        <w:separator/>
      </w:r>
    </w:p>
  </w:endnote>
  <w:endnote w:type="continuationSeparator" w:id="0">
    <w:p w:rsidR="00996B27" w:rsidRDefault="00996B27" w:rsidP="00122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1"/>
    <w:family w:val="roman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B27" w:rsidRDefault="00996B27" w:rsidP="00122C5C">
      <w:pPr>
        <w:spacing w:line="240" w:lineRule="auto"/>
      </w:pPr>
      <w:r>
        <w:separator/>
      </w:r>
    </w:p>
  </w:footnote>
  <w:footnote w:type="continuationSeparator" w:id="0">
    <w:p w:rsidR="00996B27" w:rsidRDefault="00996B27" w:rsidP="00122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235338"/>
      <w:docPartObj>
        <w:docPartGallery w:val="Page Numbers (Top of Page)"/>
        <w:docPartUnique/>
      </w:docPartObj>
    </w:sdtPr>
    <w:sdtEndPr/>
    <w:sdtContent>
      <w:p w:rsidR="00122C5C" w:rsidRDefault="00122C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248">
          <w:rPr>
            <w:noProof/>
          </w:rPr>
          <w:t>7</w:t>
        </w:r>
        <w:r>
          <w:fldChar w:fldCharType="end"/>
        </w:r>
      </w:p>
    </w:sdtContent>
  </w:sdt>
  <w:p w:rsidR="00122C5C" w:rsidRDefault="00122C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B7440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A6AED"/>
    <w:multiLevelType w:val="multilevel"/>
    <w:tmpl w:val="A90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3798B"/>
    <w:multiLevelType w:val="hybridMultilevel"/>
    <w:tmpl w:val="278461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62499"/>
    <w:multiLevelType w:val="hybridMultilevel"/>
    <w:tmpl w:val="745EA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D107B"/>
    <w:multiLevelType w:val="hybridMultilevel"/>
    <w:tmpl w:val="F9B8A5E0"/>
    <w:lvl w:ilvl="0" w:tplc="302C4D76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877CC"/>
    <w:multiLevelType w:val="hybridMultilevel"/>
    <w:tmpl w:val="5DA61920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712C4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DB1B43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471FB7"/>
    <w:multiLevelType w:val="multilevel"/>
    <w:tmpl w:val="EE640B1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9D712F0"/>
    <w:multiLevelType w:val="multilevel"/>
    <w:tmpl w:val="6E16D4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4C08B4"/>
    <w:multiLevelType w:val="multilevel"/>
    <w:tmpl w:val="15301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16"/>
  </w:num>
  <w:num w:numId="5">
    <w:abstractNumId w:val="11"/>
  </w:num>
  <w:num w:numId="6">
    <w:abstractNumId w:val="22"/>
  </w:num>
  <w:num w:numId="7">
    <w:abstractNumId w:val="12"/>
  </w:num>
  <w:num w:numId="8">
    <w:abstractNumId w:val="2"/>
  </w:num>
  <w:num w:numId="9">
    <w:abstractNumId w:val="19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21"/>
  </w:num>
  <w:num w:numId="15">
    <w:abstractNumId w:val="3"/>
  </w:num>
  <w:num w:numId="16">
    <w:abstractNumId w:val="9"/>
  </w:num>
  <w:num w:numId="17">
    <w:abstractNumId w:val="20"/>
  </w:num>
  <w:num w:numId="18">
    <w:abstractNumId w:val="23"/>
  </w:num>
  <w:num w:numId="19">
    <w:abstractNumId w:val="17"/>
  </w:num>
  <w:num w:numId="20">
    <w:abstractNumId w:val="28"/>
  </w:num>
  <w:num w:numId="21">
    <w:abstractNumId w:val="8"/>
  </w:num>
  <w:num w:numId="22">
    <w:abstractNumId w:val="18"/>
  </w:num>
  <w:num w:numId="23">
    <w:abstractNumId w:val="26"/>
  </w:num>
  <w:num w:numId="24">
    <w:abstractNumId w:val="6"/>
  </w:num>
  <w:num w:numId="25">
    <w:abstractNumId w:val="14"/>
  </w:num>
  <w:num w:numId="26">
    <w:abstractNumId w:val="15"/>
  </w:num>
  <w:num w:numId="27">
    <w:abstractNumId w:val="27"/>
  </w:num>
  <w:num w:numId="28">
    <w:abstractNumId w:val="24"/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4"/>
    <w:rsid w:val="0000168D"/>
    <w:rsid w:val="00002AA6"/>
    <w:rsid w:val="00005CF4"/>
    <w:rsid w:val="00007B67"/>
    <w:rsid w:val="000121F9"/>
    <w:rsid w:val="000157DE"/>
    <w:rsid w:val="000202D9"/>
    <w:rsid w:val="00026753"/>
    <w:rsid w:val="0003008C"/>
    <w:rsid w:val="000309C4"/>
    <w:rsid w:val="000338F5"/>
    <w:rsid w:val="0004097D"/>
    <w:rsid w:val="00043BD1"/>
    <w:rsid w:val="0006207B"/>
    <w:rsid w:val="00065333"/>
    <w:rsid w:val="00075A9D"/>
    <w:rsid w:val="000825DF"/>
    <w:rsid w:val="00094FC5"/>
    <w:rsid w:val="0009660F"/>
    <w:rsid w:val="000969D7"/>
    <w:rsid w:val="000977D8"/>
    <w:rsid w:val="000C785B"/>
    <w:rsid w:val="000D0498"/>
    <w:rsid w:val="000D3DE0"/>
    <w:rsid w:val="000D4D4A"/>
    <w:rsid w:val="000E28DD"/>
    <w:rsid w:val="000E4D5E"/>
    <w:rsid w:val="000E741A"/>
    <w:rsid w:val="000F292F"/>
    <w:rsid w:val="000F6C72"/>
    <w:rsid w:val="00103F2F"/>
    <w:rsid w:val="00106746"/>
    <w:rsid w:val="00110EBD"/>
    <w:rsid w:val="00113B47"/>
    <w:rsid w:val="00122C5C"/>
    <w:rsid w:val="001238BA"/>
    <w:rsid w:val="00124D49"/>
    <w:rsid w:val="001273EA"/>
    <w:rsid w:val="00127581"/>
    <w:rsid w:val="0013249A"/>
    <w:rsid w:val="00143364"/>
    <w:rsid w:val="00146656"/>
    <w:rsid w:val="00146E9A"/>
    <w:rsid w:val="001538AA"/>
    <w:rsid w:val="00161E34"/>
    <w:rsid w:val="00162137"/>
    <w:rsid w:val="0016550D"/>
    <w:rsid w:val="00172AA3"/>
    <w:rsid w:val="00180A71"/>
    <w:rsid w:val="001823BA"/>
    <w:rsid w:val="00186A19"/>
    <w:rsid w:val="00192B61"/>
    <w:rsid w:val="00192F0A"/>
    <w:rsid w:val="00193E9D"/>
    <w:rsid w:val="00197CDD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D024C"/>
    <w:rsid w:val="001D2804"/>
    <w:rsid w:val="001D35A3"/>
    <w:rsid w:val="001E242B"/>
    <w:rsid w:val="001F1353"/>
    <w:rsid w:val="00201243"/>
    <w:rsid w:val="002040B3"/>
    <w:rsid w:val="00205C01"/>
    <w:rsid w:val="00211ED4"/>
    <w:rsid w:val="00212517"/>
    <w:rsid w:val="00212FC6"/>
    <w:rsid w:val="002158B2"/>
    <w:rsid w:val="00227E4E"/>
    <w:rsid w:val="002314F7"/>
    <w:rsid w:val="00232D3D"/>
    <w:rsid w:val="00232E24"/>
    <w:rsid w:val="00243CBB"/>
    <w:rsid w:val="00246DA2"/>
    <w:rsid w:val="002503FE"/>
    <w:rsid w:val="00250ECB"/>
    <w:rsid w:val="00254DBC"/>
    <w:rsid w:val="0025636A"/>
    <w:rsid w:val="00260E84"/>
    <w:rsid w:val="00273B41"/>
    <w:rsid w:val="002777AF"/>
    <w:rsid w:val="00280331"/>
    <w:rsid w:val="00284988"/>
    <w:rsid w:val="00287176"/>
    <w:rsid w:val="00287581"/>
    <w:rsid w:val="00295A99"/>
    <w:rsid w:val="002966EC"/>
    <w:rsid w:val="002A413B"/>
    <w:rsid w:val="002A4CB2"/>
    <w:rsid w:val="002A53EC"/>
    <w:rsid w:val="002C4394"/>
    <w:rsid w:val="002C7F05"/>
    <w:rsid w:val="002D1FCB"/>
    <w:rsid w:val="002D6F8D"/>
    <w:rsid w:val="002E07F1"/>
    <w:rsid w:val="002E4395"/>
    <w:rsid w:val="002F1BBA"/>
    <w:rsid w:val="002F1DEF"/>
    <w:rsid w:val="002F2EEC"/>
    <w:rsid w:val="002F3B38"/>
    <w:rsid w:val="002F6B3B"/>
    <w:rsid w:val="00306087"/>
    <w:rsid w:val="00310D3A"/>
    <w:rsid w:val="003168DC"/>
    <w:rsid w:val="00323432"/>
    <w:rsid w:val="003311A3"/>
    <w:rsid w:val="0033356B"/>
    <w:rsid w:val="00335BA4"/>
    <w:rsid w:val="00336651"/>
    <w:rsid w:val="00344759"/>
    <w:rsid w:val="00345FB2"/>
    <w:rsid w:val="00351FC5"/>
    <w:rsid w:val="00353676"/>
    <w:rsid w:val="003563AD"/>
    <w:rsid w:val="00357404"/>
    <w:rsid w:val="0036715B"/>
    <w:rsid w:val="0037069A"/>
    <w:rsid w:val="003751A6"/>
    <w:rsid w:val="00376FF9"/>
    <w:rsid w:val="00377484"/>
    <w:rsid w:val="003869FB"/>
    <w:rsid w:val="003900D7"/>
    <w:rsid w:val="00390E47"/>
    <w:rsid w:val="003924F1"/>
    <w:rsid w:val="003A11F7"/>
    <w:rsid w:val="003A2EF6"/>
    <w:rsid w:val="003A31B4"/>
    <w:rsid w:val="003A5C41"/>
    <w:rsid w:val="003B6455"/>
    <w:rsid w:val="003C1B96"/>
    <w:rsid w:val="003C3716"/>
    <w:rsid w:val="003C461F"/>
    <w:rsid w:val="003C7A87"/>
    <w:rsid w:val="003C7D63"/>
    <w:rsid w:val="003D1B5B"/>
    <w:rsid w:val="003D3160"/>
    <w:rsid w:val="003D5902"/>
    <w:rsid w:val="003D6889"/>
    <w:rsid w:val="003E27B7"/>
    <w:rsid w:val="003E7DD0"/>
    <w:rsid w:val="003F3454"/>
    <w:rsid w:val="003F43FA"/>
    <w:rsid w:val="003F672C"/>
    <w:rsid w:val="00401136"/>
    <w:rsid w:val="00406EDE"/>
    <w:rsid w:val="00410272"/>
    <w:rsid w:val="004155DD"/>
    <w:rsid w:val="00415D3F"/>
    <w:rsid w:val="00430967"/>
    <w:rsid w:val="004315A1"/>
    <w:rsid w:val="004318E8"/>
    <w:rsid w:val="00431D45"/>
    <w:rsid w:val="004340F6"/>
    <w:rsid w:val="00436B8E"/>
    <w:rsid w:val="00436F88"/>
    <w:rsid w:val="00444741"/>
    <w:rsid w:val="00447C3C"/>
    <w:rsid w:val="00453189"/>
    <w:rsid w:val="004564F8"/>
    <w:rsid w:val="00457C15"/>
    <w:rsid w:val="00460D05"/>
    <w:rsid w:val="00465A31"/>
    <w:rsid w:val="004739C9"/>
    <w:rsid w:val="0047431A"/>
    <w:rsid w:val="0047541A"/>
    <w:rsid w:val="004819F5"/>
    <w:rsid w:val="004922B5"/>
    <w:rsid w:val="00493ECF"/>
    <w:rsid w:val="00496247"/>
    <w:rsid w:val="004A1235"/>
    <w:rsid w:val="004B03FF"/>
    <w:rsid w:val="004B4B1A"/>
    <w:rsid w:val="004C173F"/>
    <w:rsid w:val="004C3A51"/>
    <w:rsid w:val="004D27D8"/>
    <w:rsid w:val="004D657B"/>
    <w:rsid w:val="004D6F46"/>
    <w:rsid w:val="004E34E2"/>
    <w:rsid w:val="005041C8"/>
    <w:rsid w:val="00504965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6043"/>
    <w:rsid w:val="00527DFC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2AC4"/>
    <w:rsid w:val="00564FE2"/>
    <w:rsid w:val="0057238C"/>
    <w:rsid w:val="0057634F"/>
    <w:rsid w:val="00582234"/>
    <w:rsid w:val="00587F0A"/>
    <w:rsid w:val="00592118"/>
    <w:rsid w:val="005A1840"/>
    <w:rsid w:val="005A257D"/>
    <w:rsid w:val="005B0604"/>
    <w:rsid w:val="005B09FA"/>
    <w:rsid w:val="005B11AA"/>
    <w:rsid w:val="005B6CE0"/>
    <w:rsid w:val="005C00F5"/>
    <w:rsid w:val="005C2A3B"/>
    <w:rsid w:val="005C66D0"/>
    <w:rsid w:val="005D0B80"/>
    <w:rsid w:val="005D5038"/>
    <w:rsid w:val="005D5DA9"/>
    <w:rsid w:val="005D76CD"/>
    <w:rsid w:val="005E1FC8"/>
    <w:rsid w:val="005E2987"/>
    <w:rsid w:val="00600558"/>
    <w:rsid w:val="0060074F"/>
    <w:rsid w:val="00602CB6"/>
    <w:rsid w:val="0060500B"/>
    <w:rsid w:val="0061136C"/>
    <w:rsid w:val="00613C6E"/>
    <w:rsid w:val="0062263A"/>
    <w:rsid w:val="00623F9A"/>
    <w:rsid w:val="0062465C"/>
    <w:rsid w:val="00626F38"/>
    <w:rsid w:val="006319B3"/>
    <w:rsid w:val="006324BA"/>
    <w:rsid w:val="006336E2"/>
    <w:rsid w:val="00654FE4"/>
    <w:rsid w:val="00660ADA"/>
    <w:rsid w:val="00663291"/>
    <w:rsid w:val="006635D6"/>
    <w:rsid w:val="00676248"/>
    <w:rsid w:val="0068066B"/>
    <w:rsid w:val="006812B0"/>
    <w:rsid w:val="00684E32"/>
    <w:rsid w:val="00686A34"/>
    <w:rsid w:val="00691956"/>
    <w:rsid w:val="00697F05"/>
    <w:rsid w:val="006A1E7A"/>
    <w:rsid w:val="006A7401"/>
    <w:rsid w:val="006A7C53"/>
    <w:rsid w:val="006B0D84"/>
    <w:rsid w:val="006B1210"/>
    <w:rsid w:val="006B277A"/>
    <w:rsid w:val="006B436D"/>
    <w:rsid w:val="006C0E10"/>
    <w:rsid w:val="006C4481"/>
    <w:rsid w:val="006C4B74"/>
    <w:rsid w:val="006D01A0"/>
    <w:rsid w:val="006D3A94"/>
    <w:rsid w:val="006D4021"/>
    <w:rsid w:val="006D6FB3"/>
    <w:rsid w:val="006E450E"/>
    <w:rsid w:val="006E6262"/>
    <w:rsid w:val="006F28D5"/>
    <w:rsid w:val="006F4BB3"/>
    <w:rsid w:val="00701310"/>
    <w:rsid w:val="007107ED"/>
    <w:rsid w:val="0071174B"/>
    <w:rsid w:val="00721A95"/>
    <w:rsid w:val="00725309"/>
    <w:rsid w:val="00736555"/>
    <w:rsid w:val="00736CE8"/>
    <w:rsid w:val="00752C1D"/>
    <w:rsid w:val="0075598A"/>
    <w:rsid w:val="00755B19"/>
    <w:rsid w:val="007646EF"/>
    <w:rsid w:val="007650B7"/>
    <w:rsid w:val="00776EF8"/>
    <w:rsid w:val="00782089"/>
    <w:rsid w:val="007820F3"/>
    <w:rsid w:val="00785525"/>
    <w:rsid w:val="00790428"/>
    <w:rsid w:val="007B0DFF"/>
    <w:rsid w:val="007B293C"/>
    <w:rsid w:val="007B7003"/>
    <w:rsid w:val="007B7FCC"/>
    <w:rsid w:val="007C06F2"/>
    <w:rsid w:val="007C0C3F"/>
    <w:rsid w:val="007C47DA"/>
    <w:rsid w:val="007C7BC0"/>
    <w:rsid w:val="007D126D"/>
    <w:rsid w:val="007D21BF"/>
    <w:rsid w:val="007D2436"/>
    <w:rsid w:val="007D5004"/>
    <w:rsid w:val="007D70E5"/>
    <w:rsid w:val="007E112B"/>
    <w:rsid w:val="007E5F6F"/>
    <w:rsid w:val="007E76A5"/>
    <w:rsid w:val="007F34E2"/>
    <w:rsid w:val="007F41D7"/>
    <w:rsid w:val="007F7499"/>
    <w:rsid w:val="00803EB2"/>
    <w:rsid w:val="00804D10"/>
    <w:rsid w:val="008067BB"/>
    <w:rsid w:val="008103D7"/>
    <w:rsid w:val="00812C01"/>
    <w:rsid w:val="008172A3"/>
    <w:rsid w:val="00822BA6"/>
    <w:rsid w:val="00827517"/>
    <w:rsid w:val="00831327"/>
    <w:rsid w:val="00831CEC"/>
    <w:rsid w:val="008336EF"/>
    <w:rsid w:val="008458C8"/>
    <w:rsid w:val="00851ABF"/>
    <w:rsid w:val="008532D4"/>
    <w:rsid w:val="008546EC"/>
    <w:rsid w:val="008910BE"/>
    <w:rsid w:val="00895385"/>
    <w:rsid w:val="008B0C54"/>
    <w:rsid w:val="008B5360"/>
    <w:rsid w:val="008B6CB9"/>
    <w:rsid w:val="008B7DC8"/>
    <w:rsid w:val="008C0381"/>
    <w:rsid w:val="008D4D10"/>
    <w:rsid w:val="008D59B7"/>
    <w:rsid w:val="008F0ABC"/>
    <w:rsid w:val="008F0FEE"/>
    <w:rsid w:val="00900524"/>
    <w:rsid w:val="00907A8A"/>
    <w:rsid w:val="00914BA8"/>
    <w:rsid w:val="00920AF7"/>
    <w:rsid w:val="00926624"/>
    <w:rsid w:val="00926BD3"/>
    <w:rsid w:val="00927CF5"/>
    <w:rsid w:val="00930715"/>
    <w:rsid w:val="0093186C"/>
    <w:rsid w:val="00932703"/>
    <w:rsid w:val="00933973"/>
    <w:rsid w:val="00934BDA"/>
    <w:rsid w:val="0094147B"/>
    <w:rsid w:val="00942DC1"/>
    <w:rsid w:val="00946FF5"/>
    <w:rsid w:val="009541DF"/>
    <w:rsid w:val="00955F43"/>
    <w:rsid w:val="0096120F"/>
    <w:rsid w:val="009635EB"/>
    <w:rsid w:val="00966238"/>
    <w:rsid w:val="0096674E"/>
    <w:rsid w:val="0097115E"/>
    <w:rsid w:val="00974322"/>
    <w:rsid w:val="009752F9"/>
    <w:rsid w:val="00975669"/>
    <w:rsid w:val="00977904"/>
    <w:rsid w:val="00984393"/>
    <w:rsid w:val="0098477F"/>
    <w:rsid w:val="00990303"/>
    <w:rsid w:val="00996B27"/>
    <w:rsid w:val="0099750D"/>
    <w:rsid w:val="009A3F4C"/>
    <w:rsid w:val="009A6531"/>
    <w:rsid w:val="009A774C"/>
    <w:rsid w:val="009B13B2"/>
    <w:rsid w:val="009B193D"/>
    <w:rsid w:val="009B32F8"/>
    <w:rsid w:val="009B5A72"/>
    <w:rsid w:val="009B6840"/>
    <w:rsid w:val="009B7025"/>
    <w:rsid w:val="009C1366"/>
    <w:rsid w:val="009C2723"/>
    <w:rsid w:val="009C6DFF"/>
    <w:rsid w:val="009D280A"/>
    <w:rsid w:val="009D3B92"/>
    <w:rsid w:val="009E4808"/>
    <w:rsid w:val="009E61FC"/>
    <w:rsid w:val="009F0318"/>
    <w:rsid w:val="009F78AF"/>
    <w:rsid w:val="00A000C4"/>
    <w:rsid w:val="00A03B69"/>
    <w:rsid w:val="00A1117B"/>
    <w:rsid w:val="00A16537"/>
    <w:rsid w:val="00A16DC7"/>
    <w:rsid w:val="00A1760B"/>
    <w:rsid w:val="00A227EC"/>
    <w:rsid w:val="00A26440"/>
    <w:rsid w:val="00A44A93"/>
    <w:rsid w:val="00A4619E"/>
    <w:rsid w:val="00A50E32"/>
    <w:rsid w:val="00A50F04"/>
    <w:rsid w:val="00A55E98"/>
    <w:rsid w:val="00A569CF"/>
    <w:rsid w:val="00A56AF6"/>
    <w:rsid w:val="00A64E21"/>
    <w:rsid w:val="00A67454"/>
    <w:rsid w:val="00A70A83"/>
    <w:rsid w:val="00A74899"/>
    <w:rsid w:val="00A8277F"/>
    <w:rsid w:val="00A85AEE"/>
    <w:rsid w:val="00A867ED"/>
    <w:rsid w:val="00A87901"/>
    <w:rsid w:val="00A87B7C"/>
    <w:rsid w:val="00A959B1"/>
    <w:rsid w:val="00AA249C"/>
    <w:rsid w:val="00AA37FB"/>
    <w:rsid w:val="00AA60F7"/>
    <w:rsid w:val="00AB0B6B"/>
    <w:rsid w:val="00AB18B7"/>
    <w:rsid w:val="00AC44C8"/>
    <w:rsid w:val="00AC7160"/>
    <w:rsid w:val="00AC7530"/>
    <w:rsid w:val="00AD2BF7"/>
    <w:rsid w:val="00AD4BC9"/>
    <w:rsid w:val="00AD54FB"/>
    <w:rsid w:val="00AE0AC4"/>
    <w:rsid w:val="00AE0E46"/>
    <w:rsid w:val="00AE1101"/>
    <w:rsid w:val="00AE110C"/>
    <w:rsid w:val="00AE20FE"/>
    <w:rsid w:val="00AE3055"/>
    <w:rsid w:val="00AE66F4"/>
    <w:rsid w:val="00AF18A5"/>
    <w:rsid w:val="00B0614A"/>
    <w:rsid w:val="00B11D11"/>
    <w:rsid w:val="00B12AD2"/>
    <w:rsid w:val="00B15045"/>
    <w:rsid w:val="00B171B1"/>
    <w:rsid w:val="00B23BA2"/>
    <w:rsid w:val="00B325A3"/>
    <w:rsid w:val="00B3558F"/>
    <w:rsid w:val="00B55D86"/>
    <w:rsid w:val="00B65BF0"/>
    <w:rsid w:val="00B66819"/>
    <w:rsid w:val="00B670CB"/>
    <w:rsid w:val="00B70C60"/>
    <w:rsid w:val="00B74028"/>
    <w:rsid w:val="00B74CC5"/>
    <w:rsid w:val="00B827A3"/>
    <w:rsid w:val="00B832C9"/>
    <w:rsid w:val="00B846E4"/>
    <w:rsid w:val="00B85A38"/>
    <w:rsid w:val="00B92DD9"/>
    <w:rsid w:val="00B938A6"/>
    <w:rsid w:val="00B93E00"/>
    <w:rsid w:val="00B97EFE"/>
    <w:rsid w:val="00BA4C89"/>
    <w:rsid w:val="00BB7F1D"/>
    <w:rsid w:val="00BC2309"/>
    <w:rsid w:val="00BC699A"/>
    <w:rsid w:val="00BC6F88"/>
    <w:rsid w:val="00BD16AB"/>
    <w:rsid w:val="00BD2E34"/>
    <w:rsid w:val="00BD6708"/>
    <w:rsid w:val="00BE35E0"/>
    <w:rsid w:val="00BE4B5E"/>
    <w:rsid w:val="00BE5B18"/>
    <w:rsid w:val="00BF541E"/>
    <w:rsid w:val="00BF6BFB"/>
    <w:rsid w:val="00C00637"/>
    <w:rsid w:val="00C15F94"/>
    <w:rsid w:val="00C22941"/>
    <w:rsid w:val="00C22C48"/>
    <w:rsid w:val="00C2598A"/>
    <w:rsid w:val="00C30B47"/>
    <w:rsid w:val="00C31261"/>
    <w:rsid w:val="00C31823"/>
    <w:rsid w:val="00C34C62"/>
    <w:rsid w:val="00C45029"/>
    <w:rsid w:val="00C45F7E"/>
    <w:rsid w:val="00C470C1"/>
    <w:rsid w:val="00C53DF8"/>
    <w:rsid w:val="00C54214"/>
    <w:rsid w:val="00C63489"/>
    <w:rsid w:val="00C77B1D"/>
    <w:rsid w:val="00C8756C"/>
    <w:rsid w:val="00C97059"/>
    <w:rsid w:val="00C97E29"/>
    <w:rsid w:val="00CA1974"/>
    <w:rsid w:val="00CA3CA8"/>
    <w:rsid w:val="00CB379B"/>
    <w:rsid w:val="00CB6B00"/>
    <w:rsid w:val="00CC1675"/>
    <w:rsid w:val="00CC27D4"/>
    <w:rsid w:val="00CC3693"/>
    <w:rsid w:val="00CD2387"/>
    <w:rsid w:val="00CD42AD"/>
    <w:rsid w:val="00CD4813"/>
    <w:rsid w:val="00CD4D8F"/>
    <w:rsid w:val="00CD7FAB"/>
    <w:rsid w:val="00CF2419"/>
    <w:rsid w:val="00CF6BC1"/>
    <w:rsid w:val="00D02922"/>
    <w:rsid w:val="00D055BB"/>
    <w:rsid w:val="00D05657"/>
    <w:rsid w:val="00D116F9"/>
    <w:rsid w:val="00D14D16"/>
    <w:rsid w:val="00D162B4"/>
    <w:rsid w:val="00D3127B"/>
    <w:rsid w:val="00D3754F"/>
    <w:rsid w:val="00D423B9"/>
    <w:rsid w:val="00D43257"/>
    <w:rsid w:val="00D44D8D"/>
    <w:rsid w:val="00D45B99"/>
    <w:rsid w:val="00D528A4"/>
    <w:rsid w:val="00D625AD"/>
    <w:rsid w:val="00D80651"/>
    <w:rsid w:val="00D90D79"/>
    <w:rsid w:val="00DA000E"/>
    <w:rsid w:val="00DA4015"/>
    <w:rsid w:val="00DA41C2"/>
    <w:rsid w:val="00DA676E"/>
    <w:rsid w:val="00DB35E6"/>
    <w:rsid w:val="00DB628D"/>
    <w:rsid w:val="00DC0B50"/>
    <w:rsid w:val="00DC42AE"/>
    <w:rsid w:val="00DC473A"/>
    <w:rsid w:val="00DC5169"/>
    <w:rsid w:val="00DD2F51"/>
    <w:rsid w:val="00DE151C"/>
    <w:rsid w:val="00DE20BC"/>
    <w:rsid w:val="00DE266B"/>
    <w:rsid w:val="00DE4529"/>
    <w:rsid w:val="00DE6058"/>
    <w:rsid w:val="00DE60C0"/>
    <w:rsid w:val="00DE7448"/>
    <w:rsid w:val="00DE7FA3"/>
    <w:rsid w:val="00DF070B"/>
    <w:rsid w:val="00DF10CC"/>
    <w:rsid w:val="00DF5B8B"/>
    <w:rsid w:val="00DF68F8"/>
    <w:rsid w:val="00E059C4"/>
    <w:rsid w:val="00E065B7"/>
    <w:rsid w:val="00E157D1"/>
    <w:rsid w:val="00E160D4"/>
    <w:rsid w:val="00E22ED1"/>
    <w:rsid w:val="00E321AF"/>
    <w:rsid w:val="00E370B0"/>
    <w:rsid w:val="00E4061B"/>
    <w:rsid w:val="00E42F67"/>
    <w:rsid w:val="00E43E20"/>
    <w:rsid w:val="00E4699B"/>
    <w:rsid w:val="00E51C23"/>
    <w:rsid w:val="00E53B89"/>
    <w:rsid w:val="00E5738E"/>
    <w:rsid w:val="00E6111C"/>
    <w:rsid w:val="00E6358C"/>
    <w:rsid w:val="00E74C1B"/>
    <w:rsid w:val="00E766DF"/>
    <w:rsid w:val="00E8035A"/>
    <w:rsid w:val="00E82145"/>
    <w:rsid w:val="00E8344E"/>
    <w:rsid w:val="00E843CD"/>
    <w:rsid w:val="00E8592C"/>
    <w:rsid w:val="00E8762C"/>
    <w:rsid w:val="00E95B1F"/>
    <w:rsid w:val="00EA15B2"/>
    <w:rsid w:val="00EA201D"/>
    <w:rsid w:val="00EB4684"/>
    <w:rsid w:val="00EB55D2"/>
    <w:rsid w:val="00EC22E6"/>
    <w:rsid w:val="00ED298B"/>
    <w:rsid w:val="00ED547E"/>
    <w:rsid w:val="00ED6797"/>
    <w:rsid w:val="00EE17C1"/>
    <w:rsid w:val="00EE2983"/>
    <w:rsid w:val="00EE3255"/>
    <w:rsid w:val="00EF2649"/>
    <w:rsid w:val="00EF59A9"/>
    <w:rsid w:val="00EF7EA4"/>
    <w:rsid w:val="00F1140A"/>
    <w:rsid w:val="00F11FF8"/>
    <w:rsid w:val="00F15920"/>
    <w:rsid w:val="00F233D6"/>
    <w:rsid w:val="00F245A3"/>
    <w:rsid w:val="00F25295"/>
    <w:rsid w:val="00F252B8"/>
    <w:rsid w:val="00F2736C"/>
    <w:rsid w:val="00F34777"/>
    <w:rsid w:val="00F34FE5"/>
    <w:rsid w:val="00F44127"/>
    <w:rsid w:val="00F5644E"/>
    <w:rsid w:val="00F62148"/>
    <w:rsid w:val="00F662B3"/>
    <w:rsid w:val="00F73106"/>
    <w:rsid w:val="00F73233"/>
    <w:rsid w:val="00F74C22"/>
    <w:rsid w:val="00F87CD0"/>
    <w:rsid w:val="00F91CB8"/>
    <w:rsid w:val="00F93454"/>
    <w:rsid w:val="00F961FB"/>
    <w:rsid w:val="00FA1530"/>
    <w:rsid w:val="00FA44FD"/>
    <w:rsid w:val="00FA4D34"/>
    <w:rsid w:val="00FB2724"/>
    <w:rsid w:val="00FB3A89"/>
    <w:rsid w:val="00FB5D19"/>
    <w:rsid w:val="00FC713A"/>
    <w:rsid w:val="00FD1B1C"/>
    <w:rsid w:val="00FD2423"/>
    <w:rsid w:val="00FE2176"/>
    <w:rsid w:val="00FE374C"/>
    <w:rsid w:val="00FE392A"/>
    <w:rsid w:val="00FE52C0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31768-A886-4DD0-B1D3-3D670033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11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311A3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98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30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30715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122C5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2C5C"/>
  </w:style>
  <w:style w:type="paragraph" w:styleId="ac">
    <w:name w:val="footer"/>
    <w:basedOn w:val="a"/>
    <w:link w:val="ad"/>
    <w:uiPriority w:val="99"/>
    <w:unhideWhenUsed/>
    <w:rsid w:val="00122C5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2C5C"/>
  </w:style>
  <w:style w:type="character" w:customStyle="1" w:styleId="10">
    <w:name w:val="Заголовок 1 Знак"/>
    <w:basedOn w:val="a0"/>
    <w:link w:val="1"/>
    <w:uiPriority w:val="9"/>
    <w:rsid w:val="003311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3311A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des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k.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D9B6-BF27-4C7F-B893-15345B7B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41</cp:revision>
  <cp:lastPrinted>2022-01-12T13:24:00Z</cp:lastPrinted>
  <dcterms:created xsi:type="dcterms:W3CDTF">2020-01-11T10:08:00Z</dcterms:created>
  <dcterms:modified xsi:type="dcterms:W3CDTF">2023-01-19T10:53:00Z</dcterms:modified>
</cp:coreProperties>
</file>